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8F" w:rsidRPr="00585762" w:rsidRDefault="00AA0B8F" w:rsidP="00870EB1">
      <w:pPr>
        <w:pStyle w:val="a3"/>
        <w:rPr>
          <w:b/>
          <w:sz w:val="28"/>
          <w:szCs w:val="28"/>
        </w:rPr>
      </w:pPr>
      <w:r w:rsidRPr="00585762">
        <w:rPr>
          <w:b/>
          <w:sz w:val="28"/>
          <w:szCs w:val="28"/>
        </w:rPr>
        <w:t>ПОЯСНЮВАЛЬНА ЗАПИСКА</w:t>
      </w:r>
    </w:p>
    <w:p w:rsidR="007B277A" w:rsidRPr="00585762" w:rsidRDefault="007B277A" w:rsidP="007B277A">
      <w:pPr>
        <w:pStyle w:val="Default"/>
        <w:jc w:val="center"/>
        <w:rPr>
          <w:color w:val="auto"/>
          <w:sz w:val="28"/>
          <w:szCs w:val="28"/>
        </w:rPr>
      </w:pPr>
      <w:r w:rsidRPr="00585762">
        <w:rPr>
          <w:b/>
          <w:color w:val="auto"/>
          <w:sz w:val="28"/>
          <w:szCs w:val="28"/>
        </w:rPr>
        <w:t xml:space="preserve">до </w:t>
      </w:r>
      <w:proofErr w:type="spellStart"/>
      <w:r w:rsidRPr="00585762">
        <w:rPr>
          <w:b/>
          <w:color w:val="auto"/>
          <w:sz w:val="28"/>
          <w:szCs w:val="28"/>
        </w:rPr>
        <w:t>проєкту</w:t>
      </w:r>
      <w:proofErr w:type="spellEnd"/>
      <w:r w:rsidRPr="00585762">
        <w:rPr>
          <w:b/>
          <w:color w:val="auto"/>
          <w:sz w:val="28"/>
          <w:szCs w:val="28"/>
        </w:rPr>
        <w:t xml:space="preserve"> Закону України </w:t>
      </w:r>
      <w:r w:rsidRPr="00585762">
        <w:rPr>
          <w:b/>
          <w:color w:val="auto"/>
          <w:sz w:val="28"/>
          <w:szCs w:val="28"/>
          <w:lang w:eastAsia="ru-RU"/>
        </w:rPr>
        <w:t>«</w:t>
      </w:r>
      <w:r w:rsidRPr="00585762">
        <w:rPr>
          <w:b/>
          <w:bCs/>
          <w:color w:val="auto"/>
          <w:sz w:val="28"/>
          <w:szCs w:val="28"/>
          <w:shd w:val="clear" w:color="auto" w:fill="FFFFFF"/>
        </w:rPr>
        <w:t xml:space="preserve">Про внесення змін до деяких законів України </w:t>
      </w:r>
      <w:r w:rsidRPr="00585762">
        <w:rPr>
          <w:b/>
          <w:bCs/>
          <w:color w:val="auto"/>
          <w:sz w:val="28"/>
          <w:szCs w:val="28"/>
          <w:shd w:val="clear" w:color="auto" w:fill="FFFFFF"/>
        </w:rPr>
        <w:br/>
        <w:t xml:space="preserve">щодо </w:t>
      </w:r>
      <w:r w:rsidRPr="00585762">
        <w:rPr>
          <w:b/>
          <w:color w:val="auto"/>
          <w:sz w:val="28"/>
          <w:szCs w:val="28"/>
        </w:rPr>
        <w:t>часткової компенсації закупівлі засобів міського та приміського</w:t>
      </w:r>
    </w:p>
    <w:p w:rsidR="007D3707" w:rsidRPr="00585762" w:rsidRDefault="007B277A" w:rsidP="007B277A">
      <w:pPr>
        <w:pStyle w:val="a5"/>
        <w:ind w:firstLine="0"/>
        <w:jc w:val="center"/>
        <w:rPr>
          <w:b/>
          <w:sz w:val="28"/>
          <w:szCs w:val="28"/>
        </w:rPr>
      </w:pPr>
      <w:r w:rsidRPr="00585762">
        <w:rPr>
          <w:b/>
          <w:sz w:val="28"/>
          <w:szCs w:val="28"/>
        </w:rPr>
        <w:t>громадського транспорту»</w:t>
      </w:r>
    </w:p>
    <w:p w:rsidR="007C2734" w:rsidRPr="00585762" w:rsidRDefault="007C2734" w:rsidP="00D120FB">
      <w:pPr>
        <w:pStyle w:val="a5"/>
        <w:ind w:firstLine="0"/>
        <w:rPr>
          <w:b/>
          <w:sz w:val="28"/>
          <w:szCs w:val="28"/>
        </w:rPr>
      </w:pPr>
    </w:p>
    <w:p w:rsidR="00677A29" w:rsidRPr="00585762" w:rsidRDefault="00677A29" w:rsidP="00264117">
      <w:pPr>
        <w:pStyle w:val="a5"/>
        <w:ind w:firstLine="709"/>
        <w:rPr>
          <w:b/>
          <w:sz w:val="28"/>
          <w:szCs w:val="28"/>
        </w:rPr>
      </w:pPr>
      <w:r w:rsidRPr="00585762">
        <w:rPr>
          <w:b/>
          <w:sz w:val="28"/>
          <w:szCs w:val="28"/>
        </w:rPr>
        <w:t xml:space="preserve">1. </w:t>
      </w:r>
      <w:r w:rsidR="001D073C" w:rsidRPr="00585762">
        <w:rPr>
          <w:b/>
          <w:sz w:val="28"/>
          <w:szCs w:val="28"/>
        </w:rPr>
        <w:t>Мета</w:t>
      </w:r>
      <w:r w:rsidR="002D7C6F" w:rsidRPr="00585762">
        <w:rPr>
          <w:b/>
          <w:sz w:val="28"/>
          <w:szCs w:val="28"/>
        </w:rPr>
        <w:t xml:space="preserve"> </w:t>
      </w:r>
    </w:p>
    <w:p w:rsidR="007D3707" w:rsidRPr="00585762" w:rsidRDefault="00E57ACF" w:rsidP="00E57ACF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585762">
        <w:rPr>
          <w:sz w:val="28"/>
          <w:szCs w:val="28"/>
        </w:rPr>
        <w:t>Проєкт</w:t>
      </w:r>
      <w:proofErr w:type="spellEnd"/>
      <w:r w:rsidRPr="00585762">
        <w:rPr>
          <w:sz w:val="28"/>
          <w:szCs w:val="28"/>
        </w:rPr>
        <w:t xml:space="preserve"> Закону України «</w:t>
      </w:r>
      <w:r w:rsidRPr="00585762">
        <w:rPr>
          <w:sz w:val="28"/>
          <w:szCs w:val="28"/>
          <w:shd w:val="clear" w:color="auto" w:fill="FFFFFF"/>
        </w:rPr>
        <w:t xml:space="preserve">Про внесення змін до деяких законів України щодо </w:t>
      </w:r>
      <w:r w:rsidRPr="00585762">
        <w:rPr>
          <w:sz w:val="28"/>
          <w:szCs w:val="28"/>
        </w:rPr>
        <w:t xml:space="preserve">часткової компенсації закупівлі засобів міського та приміського громадського транспорту» (далі – </w:t>
      </w:r>
      <w:proofErr w:type="spellStart"/>
      <w:r w:rsidRPr="00585762">
        <w:rPr>
          <w:sz w:val="28"/>
          <w:szCs w:val="28"/>
        </w:rPr>
        <w:t>проєкт</w:t>
      </w:r>
      <w:proofErr w:type="spellEnd"/>
      <w:r w:rsidRPr="00585762">
        <w:rPr>
          <w:sz w:val="28"/>
          <w:szCs w:val="28"/>
        </w:rPr>
        <w:t xml:space="preserve"> Закону) розроблено з </w:t>
      </w:r>
      <w:r w:rsidRPr="00585762">
        <w:rPr>
          <w:color w:val="000000"/>
          <w:sz w:val="28"/>
          <w:szCs w:val="28"/>
          <w:lang w:eastAsia="uk-UA"/>
        </w:rPr>
        <w:t>метою удосконалення функціонування системи державної підтримки виробництва засобів міського та приміського громадського транспорту</w:t>
      </w:r>
      <w:r w:rsidR="00B62399" w:rsidRPr="00585762">
        <w:rPr>
          <w:color w:val="000000"/>
          <w:sz w:val="28"/>
          <w:szCs w:val="28"/>
          <w:lang w:eastAsia="uk-UA"/>
        </w:rPr>
        <w:t>.</w:t>
      </w:r>
    </w:p>
    <w:p w:rsidR="00E57ACF" w:rsidRPr="00585762" w:rsidRDefault="00E57ACF" w:rsidP="00264117">
      <w:pPr>
        <w:ind w:firstLine="709"/>
        <w:jc w:val="both"/>
        <w:rPr>
          <w:b/>
          <w:sz w:val="28"/>
          <w:szCs w:val="28"/>
        </w:rPr>
      </w:pPr>
    </w:p>
    <w:p w:rsidR="00677A29" w:rsidRPr="00585762" w:rsidRDefault="00677A29" w:rsidP="00264117">
      <w:pPr>
        <w:ind w:firstLine="709"/>
        <w:jc w:val="both"/>
        <w:rPr>
          <w:sz w:val="28"/>
          <w:szCs w:val="28"/>
        </w:rPr>
      </w:pPr>
      <w:r w:rsidRPr="00585762">
        <w:rPr>
          <w:b/>
          <w:sz w:val="28"/>
          <w:szCs w:val="28"/>
        </w:rPr>
        <w:t>2</w:t>
      </w:r>
      <w:r w:rsidR="00AA0B8F" w:rsidRPr="00585762">
        <w:rPr>
          <w:b/>
          <w:sz w:val="28"/>
          <w:szCs w:val="28"/>
        </w:rPr>
        <w:t xml:space="preserve">. </w:t>
      </w:r>
      <w:r w:rsidR="001D073C" w:rsidRPr="00585762">
        <w:rPr>
          <w:b/>
          <w:bCs/>
          <w:sz w:val="28"/>
          <w:szCs w:val="28"/>
        </w:rPr>
        <w:t xml:space="preserve">Обґрунтування необхідності прийняття </w:t>
      </w:r>
      <w:proofErr w:type="spellStart"/>
      <w:r w:rsidR="001D073C" w:rsidRPr="00585762">
        <w:rPr>
          <w:b/>
          <w:bCs/>
          <w:sz w:val="28"/>
          <w:szCs w:val="28"/>
        </w:rPr>
        <w:t>акта</w:t>
      </w:r>
      <w:proofErr w:type="spellEnd"/>
    </w:p>
    <w:p w:rsidR="00D22EB6" w:rsidRPr="00585762" w:rsidRDefault="00D22EB6" w:rsidP="00D22EB6">
      <w:pPr>
        <w:shd w:val="clear" w:color="auto" w:fill="FDFDFD"/>
        <w:spacing w:line="252" w:lineRule="auto"/>
        <w:ind w:firstLine="567"/>
        <w:jc w:val="both"/>
        <w:rPr>
          <w:sz w:val="28"/>
          <w:szCs w:val="28"/>
        </w:rPr>
      </w:pPr>
      <w:r w:rsidRPr="00585762">
        <w:rPr>
          <w:sz w:val="26"/>
          <w:szCs w:val="26"/>
        </w:rPr>
        <w:t xml:space="preserve">  </w:t>
      </w:r>
      <w:proofErr w:type="spellStart"/>
      <w:r w:rsidRPr="00585762">
        <w:rPr>
          <w:sz w:val="28"/>
          <w:szCs w:val="28"/>
        </w:rPr>
        <w:t>Проєкт</w:t>
      </w:r>
      <w:proofErr w:type="spellEnd"/>
      <w:r w:rsidRPr="00585762">
        <w:rPr>
          <w:sz w:val="28"/>
          <w:szCs w:val="28"/>
        </w:rPr>
        <w:t xml:space="preserve"> Закону України розроблено на виконання крок</w:t>
      </w:r>
      <w:r w:rsidR="005D729B" w:rsidRPr="00585762">
        <w:rPr>
          <w:sz w:val="28"/>
          <w:szCs w:val="28"/>
        </w:rPr>
        <w:t>у</w:t>
      </w:r>
      <w:r w:rsidRPr="00585762">
        <w:rPr>
          <w:sz w:val="28"/>
          <w:szCs w:val="28"/>
        </w:rPr>
        <w:t xml:space="preserve"> 139 Плану пріоритетних дій Уряду на 2021 рік, затвердженого розпорядженням Кабінету Міністрів України від 24.03.2021 № 276-р, яким передбачено розроблення та подання Кабінету Міністрів України </w:t>
      </w:r>
      <w:proofErr w:type="spellStart"/>
      <w:r w:rsidRPr="00585762">
        <w:rPr>
          <w:sz w:val="28"/>
          <w:szCs w:val="28"/>
        </w:rPr>
        <w:t>законопроєкту</w:t>
      </w:r>
      <w:proofErr w:type="spellEnd"/>
      <w:r w:rsidRPr="00585762">
        <w:rPr>
          <w:sz w:val="28"/>
          <w:szCs w:val="28"/>
        </w:rPr>
        <w:t xml:space="preserve"> щодо часткової компенсації (15 відсотків) державою вартості при закупівлі засобів міського та приміського громадського транспорту із ступенем локалізації виробництва в Україні </w:t>
      </w:r>
      <w:r w:rsidR="0008651A">
        <w:rPr>
          <w:sz w:val="28"/>
          <w:szCs w:val="28"/>
        </w:rPr>
        <w:br/>
      </w:r>
      <w:r w:rsidR="00263E6A" w:rsidRPr="00585762">
        <w:rPr>
          <w:sz w:val="28"/>
          <w:szCs w:val="28"/>
        </w:rPr>
        <w:t>не нижче</w:t>
      </w:r>
      <w:r w:rsidRPr="00585762">
        <w:rPr>
          <w:sz w:val="28"/>
          <w:szCs w:val="28"/>
        </w:rPr>
        <w:t xml:space="preserve"> 60 відсотків.</w:t>
      </w:r>
    </w:p>
    <w:p w:rsidR="000535E0" w:rsidRPr="00585762" w:rsidRDefault="000535E0" w:rsidP="000535E0">
      <w:pPr>
        <w:shd w:val="clear" w:color="auto" w:fill="FDFDFD"/>
        <w:spacing w:line="252" w:lineRule="auto"/>
        <w:ind w:firstLine="567"/>
        <w:jc w:val="both"/>
        <w:rPr>
          <w:sz w:val="28"/>
          <w:szCs w:val="28"/>
        </w:rPr>
      </w:pPr>
      <w:r w:rsidRPr="00585762">
        <w:rPr>
          <w:sz w:val="28"/>
          <w:szCs w:val="28"/>
        </w:rPr>
        <w:t xml:space="preserve">Одним із основних проблемних питань у сфері пасажирських перевезень </w:t>
      </w:r>
      <w:r w:rsidR="00B7257B" w:rsidRPr="00585762">
        <w:rPr>
          <w:sz w:val="28"/>
          <w:szCs w:val="28"/>
        </w:rPr>
        <w:br/>
      </w:r>
      <w:r w:rsidRPr="00585762">
        <w:rPr>
          <w:sz w:val="28"/>
          <w:szCs w:val="28"/>
        </w:rPr>
        <w:t xml:space="preserve">є відсутність достатньої кількості транспортних засобів для задоволення потреб споживачів транспортних послуг, у зв’язку з нестабільністю економіки в Україні, різкого зростання вартості валюти, високих відсотків банківських кредитів, постійного зростання цін на комплектуючі матеріали в умовах регульованих тарифів та інше. </w:t>
      </w:r>
    </w:p>
    <w:p w:rsidR="000535E0" w:rsidRPr="00585762" w:rsidRDefault="000535E0" w:rsidP="000535E0">
      <w:pPr>
        <w:spacing w:line="252" w:lineRule="auto"/>
        <w:ind w:right="-2" w:firstLine="709"/>
        <w:jc w:val="both"/>
        <w:rPr>
          <w:bCs/>
          <w:sz w:val="28"/>
          <w:szCs w:val="28"/>
        </w:rPr>
      </w:pPr>
      <w:r w:rsidRPr="00585762">
        <w:rPr>
          <w:sz w:val="28"/>
          <w:szCs w:val="28"/>
        </w:rPr>
        <w:t xml:space="preserve">Можливість забезпечення міським та приміським громадським транспортом на пільгових умовах матиме позитивний вплив на обсяги перевезень пасажирів територією України, а кошти, які будуть спрямовані на придбання техніки – </w:t>
      </w:r>
      <w:r w:rsidRPr="00585762">
        <w:rPr>
          <w:bCs/>
          <w:sz w:val="28"/>
          <w:szCs w:val="28"/>
        </w:rPr>
        <w:t>прямими інвестиціями для розвитку підприємств вітчизняного машинобудування.</w:t>
      </w:r>
    </w:p>
    <w:p w:rsidR="000535E0" w:rsidRPr="00585762" w:rsidRDefault="000535E0" w:rsidP="000535E0">
      <w:pPr>
        <w:spacing w:line="252" w:lineRule="auto"/>
        <w:ind w:right="-2" w:firstLine="709"/>
        <w:jc w:val="both"/>
        <w:rPr>
          <w:sz w:val="28"/>
          <w:szCs w:val="28"/>
        </w:rPr>
      </w:pPr>
      <w:r w:rsidRPr="00585762">
        <w:rPr>
          <w:spacing w:val="4"/>
          <w:sz w:val="28"/>
          <w:szCs w:val="28"/>
        </w:rPr>
        <w:t xml:space="preserve">Унормування зазначених вище ініціатив передбачається шляхом внесення змін </w:t>
      </w:r>
      <w:r w:rsidRPr="00585762">
        <w:rPr>
          <w:sz w:val="28"/>
          <w:szCs w:val="28"/>
        </w:rPr>
        <w:t>до законів Україн</w:t>
      </w:r>
      <w:r w:rsidR="00962750" w:rsidRPr="00585762">
        <w:rPr>
          <w:sz w:val="28"/>
          <w:szCs w:val="28"/>
        </w:rPr>
        <w:t>и «Про автомобільний транспорт» та</w:t>
      </w:r>
      <w:r w:rsidRPr="00585762">
        <w:rPr>
          <w:sz w:val="28"/>
          <w:szCs w:val="28"/>
        </w:rPr>
        <w:t xml:space="preserve"> «Про міський електричний транспорт».</w:t>
      </w:r>
    </w:p>
    <w:p w:rsidR="007F5506" w:rsidRPr="00585762" w:rsidRDefault="00B7257B" w:rsidP="007F5506">
      <w:pPr>
        <w:pStyle w:val="TimesNewRoman"/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szCs w:val="28"/>
          <w:lang w:val="uk-UA"/>
        </w:rPr>
      </w:pPr>
      <w:r w:rsidRPr="00585762">
        <w:rPr>
          <w:color w:val="000000" w:themeColor="text1"/>
          <w:szCs w:val="28"/>
          <w:lang w:val="uk-UA"/>
        </w:rPr>
        <w:t xml:space="preserve"> </w:t>
      </w:r>
      <w:r w:rsidR="007F5506" w:rsidRPr="00585762">
        <w:rPr>
          <w:color w:val="000000" w:themeColor="text1"/>
          <w:szCs w:val="28"/>
          <w:lang w:val="uk-UA"/>
        </w:rPr>
        <w:t xml:space="preserve">Даний </w:t>
      </w:r>
      <w:proofErr w:type="spellStart"/>
      <w:r w:rsidR="007F5506" w:rsidRPr="00585762">
        <w:rPr>
          <w:color w:val="000000" w:themeColor="text1"/>
          <w:szCs w:val="28"/>
          <w:lang w:val="uk-UA"/>
        </w:rPr>
        <w:t>законопро</w:t>
      </w:r>
      <w:r w:rsidR="00962750" w:rsidRPr="00585762">
        <w:rPr>
          <w:color w:val="000000" w:themeColor="text1"/>
          <w:szCs w:val="28"/>
          <w:lang w:val="uk-UA"/>
        </w:rPr>
        <w:t>є</w:t>
      </w:r>
      <w:r w:rsidR="007F5506" w:rsidRPr="00585762">
        <w:rPr>
          <w:color w:val="000000" w:themeColor="text1"/>
          <w:szCs w:val="28"/>
          <w:lang w:val="uk-UA"/>
        </w:rPr>
        <w:t>кт</w:t>
      </w:r>
      <w:proofErr w:type="spellEnd"/>
      <w:r w:rsidR="007F5506" w:rsidRPr="00585762">
        <w:rPr>
          <w:color w:val="000000" w:themeColor="text1"/>
          <w:szCs w:val="28"/>
          <w:lang w:val="uk-UA"/>
        </w:rPr>
        <w:t xml:space="preserve"> ставить на меті формування сприятливих передумов для ефективного </w:t>
      </w:r>
      <w:r w:rsidR="00BA4534" w:rsidRPr="00585762">
        <w:rPr>
          <w:color w:val="000000" w:themeColor="text1"/>
          <w:szCs w:val="28"/>
          <w:lang w:val="uk-UA" w:eastAsia="uk-UA"/>
        </w:rPr>
        <w:t>функціонування системи державної підтримки виробництва засобів міського та приміського громадського транспорту</w:t>
      </w:r>
      <w:r w:rsidR="007F5506" w:rsidRPr="00585762">
        <w:rPr>
          <w:color w:val="000000" w:themeColor="text1"/>
          <w:szCs w:val="28"/>
          <w:lang w:val="uk-UA"/>
        </w:rPr>
        <w:t xml:space="preserve"> як засобу стимулювання розвитку вітчизняної промисловості та підприємництва, збереження існуючих та створення нових робочих місць, а також залучення інвестицій.</w:t>
      </w:r>
    </w:p>
    <w:p w:rsidR="007F5506" w:rsidRPr="00585762" w:rsidRDefault="00411BC8" w:rsidP="0077614A">
      <w:pPr>
        <w:pStyle w:val="TimesNewRoman"/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szCs w:val="28"/>
          <w:lang w:val="uk-UA"/>
        </w:rPr>
      </w:pPr>
      <w:proofErr w:type="spellStart"/>
      <w:r w:rsidRPr="00585762">
        <w:rPr>
          <w:color w:val="000000" w:themeColor="text1"/>
          <w:szCs w:val="28"/>
          <w:lang w:val="uk-UA"/>
        </w:rPr>
        <w:t>Законопроєктом</w:t>
      </w:r>
      <w:proofErr w:type="spellEnd"/>
      <w:r w:rsidRPr="00585762">
        <w:rPr>
          <w:color w:val="000000" w:themeColor="text1"/>
          <w:szCs w:val="28"/>
          <w:lang w:val="uk-UA"/>
        </w:rPr>
        <w:t xml:space="preserve"> передбачається запровадження обов’язкової наявності локалізації в предметі закупівлі за відповідним с</w:t>
      </w:r>
      <w:r w:rsidR="0077614A" w:rsidRPr="00585762">
        <w:rPr>
          <w:color w:val="000000" w:themeColor="text1"/>
          <w:szCs w:val="28"/>
          <w:lang w:val="uk-UA"/>
        </w:rPr>
        <w:t>тупенем локалізації засобів міського та приміського громадського транспорту.</w:t>
      </w:r>
    </w:p>
    <w:p w:rsidR="00C25010" w:rsidRPr="00585762" w:rsidRDefault="00D22EB6" w:rsidP="00C25010">
      <w:pPr>
        <w:pStyle w:val="TimesNewRoman"/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szCs w:val="28"/>
          <w:lang w:val="uk-UA"/>
        </w:rPr>
      </w:pPr>
      <w:r w:rsidRPr="00585762">
        <w:rPr>
          <w:color w:val="000000" w:themeColor="text1"/>
          <w:szCs w:val="28"/>
          <w:lang w:val="uk-UA"/>
        </w:rPr>
        <w:lastRenderedPageBreak/>
        <w:t xml:space="preserve"> </w:t>
      </w:r>
      <w:r w:rsidR="00C25010" w:rsidRPr="00585762">
        <w:rPr>
          <w:color w:val="000000" w:themeColor="text1"/>
          <w:szCs w:val="28"/>
          <w:lang w:val="uk-UA"/>
        </w:rPr>
        <w:t xml:space="preserve">Актуальність цього заходу зумовлена необхідністю оновлення рухомого складу наземного громадського транспорту, що відбуватиметься за рахунок коштів державного бюджету на пільгових умовах, а також необхідністю стимулювання зайнятості населення України, зокрема збереження існуючих та створення нових робочих місць, модернізації та забезпечення сталого розвитку економіки України. </w:t>
      </w:r>
    </w:p>
    <w:p w:rsidR="00710F5F" w:rsidRPr="00585762" w:rsidRDefault="00710F5F" w:rsidP="00710F5F">
      <w:pPr>
        <w:spacing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585762">
        <w:rPr>
          <w:color w:val="000000" w:themeColor="text1"/>
          <w:sz w:val="28"/>
          <w:szCs w:val="28"/>
        </w:rPr>
        <w:t>Зокрема, виробництво трамваїв</w:t>
      </w:r>
      <w:r w:rsidR="003D72FC" w:rsidRPr="00585762">
        <w:rPr>
          <w:color w:val="000000" w:themeColor="text1"/>
          <w:sz w:val="28"/>
          <w:szCs w:val="28"/>
        </w:rPr>
        <w:t xml:space="preserve"> та тролейбусів</w:t>
      </w:r>
      <w:r w:rsidRPr="00585762">
        <w:rPr>
          <w:color w:val="000000" w:themeColor="text1"/>
          <w:sz w:val="28"/>
          <w:szCs w:val="28"/>
        </w:rPr>
        <w:t xml:space="preserve"> в Україні здійснюють Концерн Електрон (ТОВ Електронмаш, ТОВ СП «</w:t>
      </w:r>
      <w:proofErr w:type="spellStart"/>
      <w:r w:rsidRPr="00585762">
        <w:rPr>
          <w:color w:val="000000" w:themeColor="text1"/>
          <w:sz w:val="28"/>
          <w:szCs w:val="28"/>
        </w:rPr>
        <w:t>Електротранс</w:t>
      </w:r>
      <w:proofErr w:type="spellEnd"/>
      <w:r w:rsidRPr="00585762">
        <w:rPr>
          <w:color w:val="000000" w:themeColor="text1"/>
          <w:sz w:val="28"/>
          <w:szCs w:val="28"/>
        </w:rPr>
        <w:t xml:space="preserve">»), </w:t>
      </w:r>
      <w:r w:rsidR="003217ED" w:rsidRPr="00585762">
        <w:rPr>
          <w:color w:val="000000" w:themeColor="text1"/>
          <w:sz w:val="28"/>
          <w:szCs w:val="28"/>
        </w:rPr>
        <w:br/>
      </w:r>
      <w:r w:rsidRPr="00585762">
        <w:rPr>
          <w:color w:val="000000" w:themeColor="text1"/>
          <w:sz w:val="28"/>
          <w:szCs w:val="28"/>
        </w:rPr>
        <w:t>ТОВ «</w:t>
      </w:r>
      <w:proofErr w:type="spellStart"/>
      <w:r w:rsidRPr="00585762">
        <w:rPr>
          <w:color w:val="000000" w:themeColor="text1"/>
          <w:sz w:val="28"/>
          <w:szCs w:val="28"/>
        </w:rPr>
        <w:t>Татра-Юг</w:t>
      </w:r>
      <w:proofErr w:type="spellEnd"/>
      <w:r w:rsidRPr="00585762">
        <w:rPr>
          <w:color w:val="000000" w:themeColor="text1"/>
          <w:sz w:val="28"/>
          <w:szCs w:val="28"/>
        </w:rPr>
        <w:t xml:space="preserve">». Виробництвом тролейбусів займаються такі вітчизняні компанії, як АТ «Богдан </w:t>
      </w:r>
      <w:proofErr w:type="spellStart"/>
      <w:r w:rsidRPr="00585762">
        <w:rPr>
          <w:color w:val="000000" w:themeColor="text1"/>
          <w:sz w:val="28"/>
          <w:szCs w:val="28"/>
        </w:rPr>
        <w:t>Моторс</w:t>
      </w:r>
      <w:proofErr w:type="spellEnd"/>
      <w:r w:rsidRPr="00585762">
        <w:rPr>
          <w:color w:val="000000" w:themeColor="text1"/>
          <w:sz w:val="28"/>
          <w:szCs w:val="28"/>
        </w:rPr>
        <w:t xml:space="preserve">» (ДП Автоскладальний завод №1), </w:t>
      </w:r>
      <w:r w:rsidR="003217ED" w:rsidRPr="00585762">
        <w:rPr>
          <w:color w:val="000000" w:themeColor="text1"/>
          <w:sz w:val="28"/>
          <w:szCs w:val="28"/>
        </w:rPr>
        <w:br/>
      </w:r>
      <w:r w:rsidRPr="00585762">
        <w:rPr>
          <w:color w:val="000000" w:themeColor="text1"/>
          <w:sz w:val="28"/>
          <w:szCs w:val="28"/>
        </w:rPr>
        <w:t>Концерн Електрон (ТОВ Електронмаш, ТОВ СП «</w:t>
      </w:r>
      <w:proofErr w:type="spellStart"/>
      <w:r w:rsidRPr="00585762">
        <w:rPr>
          <w:color w:val="000000" w:themeColor="text1"/>
          <w:sz w:val="28"/>
          <w:szCs w:val="28"/>
        </w:rPr>
        <w:t>Електротранс</w:t>
      </w:r>
      <w:proofErr w:type="spellEnd"/>
      <w:r w:rsidRPr="00585762">
        <w:rPr>
          <w:color w:val="000000" w:themeColor="text1"/>
          <w:sz w:val="28"/>
          <w:szCs w:val="28"/>
        </w:rPr>
        <w:t xml:space="preserve">»), </w:t>
      </w:r>
      <w:r w:rsidR="003217ED" w:rsidRPr="00585762">
        <w:rPr>
          <w:color w:val="000000" w:themeColor="text1"/>
          <w:sz w:val="28"/>
          <w:szCs w:val="28"/>
        </w:rPr>
        <w:br/>
      </w:r>
      <w:r w:rsidRPr="00585762">
        <w:rPr>
          <w:color w:val="000000" w:themeColor="text1"/>
          <w:sz w:val="28"/>
          <w:szCs w:val="28"/>
        </w:rPr>
        <w:t>Корпорація Еталон (ПрАТ Чернігівський автозавод ), ДП ВО «</w:t>
      </w:r>
      <w:proofErr w:type="spellStart"/>
      <w:r w:rsidRPr="00585762">
        <w:rPr>
          <w:color w:val="000000" w:themeColor="text1"/>
          <w:sz w:val="28"/>
          <w:szCs w:val="28"/>
        </w:rPr>
        <w:t>Південмаш</w:t>
      </w:r>
      <w:proofErr w:type="spellEnd"/>
      <w:r w:rsidRPr="00585762">
        <w:rPr>
          <w:color w:val="000000" w:themeColor="text1"/>
          <w:sz w:val="28"/>
          <w:szCs w:val="28"/>
        </w:rPr>
        <w:t>»</w:t>
      </w:r>
      <w:r w:rsidR="003D72FC" w:rsidRPr="00585762">
        <w:rPr>
          <w:color w:val="000000" w:themeColor="text1"/>
          <w:sz w:val="28"/>
          <w:szCs w:val="28"/>
        </w:rPr>
        <w:t xml:space="preserve">, </w:t>
      </w:r>
      <w:r w:rsidR="003217ED" w:rsidRPr="00585762">
        <w:rPr>
          <w:color w:val="000000" w:themeColor="text1"/>
          <w:sz w:val="28"/>
          <w:szCs w:val="28"/>
        </w:rPr>
        <w:br/>
      </w:r>
      <w:r w:rsidR="003D72FC" w:rsidRPr="00585762">
        <w:rPr>
          <w:color w:val="000000" w:themeColor="text1"/>
          <w:sz w:val="28"/>
          <w:szCs w:val="28"/>
        </w:rPr>
        <w:t>ТОВ «Бас Мотор»</w:t>
      </w:r>
      <w:r w:rsidRPr="00585762">
        <w:rPr>
          <w:color w:val="000000" w:themeColor="text1"/>
          <w:sz w:val="28"/>
          <w:szCs w:val="28"/>
        </w:rPr>
        <w:t xml:space="preserve"> та ін.</w:t>
      </w:r>
    </w:p>
    <w:p w:rsidR="00710F5F" w:rsidRPr="00585762" w:rsidRDefault="00710F5F" w:rsidP="00710F5F">
      <w:pPr>
        <w:spacing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585762">
        <w:rPr>
          <w:color w:val="000000" w:themeColor="text1"/>
          <w:sz w:val="28"/>
          <w:szCs w:val="28"/>
        </w:rPr>
        <w:t>Виробниками автобусів в Україні є ЗАТ «Запорізький автомобільний завод», Концерн Електрон (ТОВ Електронмаш, ТОВ СП «</w:t>
      </w:r>
      <w:proofErr w:type="spellStart"/>
      <w:r w:rsidRPr="00585762">
        <w:rPr>
          <w:color w:val="000000" w:themeColor="text1"/>
          <w:sz w:val="28"/>
          <w:szCs w:val="28"/>
        </w:rPr>
        <w:t>Електротранс</w:t>
      </w:r>
      <w:proofErr w:type="spellEnd"/>
      <w:r w:rsidRPr="00585762">
        <w:rPr>
          <w:color w:val="000000" w:themeColor="text1"/>
          <w:sz w:val="28"/>
          <w:szCs w:val="28"/>
        </w:rPr>
        <w:t xml:space="preserve">»), </w:t>
      </w:r>
      <w:r w:rsidR="003217ED" w:rsidRPr="00585762">
        <w:rPr>
          <w:color w:val="000000" w:themeColor="text1"/>
          <w:sz w:val="28"/>
          <w:szCs w:val="28"/>
        </w:rPr>
        <w:br/>
      </w:r>
      <w:r w:rsidRPr="00585762">
        <w:rPr>
          <w:color w:val="000000" w:themeColor="text1"/>
          <w:sz w:val="28"/>
          <w:szCs w:val="28"/>
        </w:rPr>
        <w:t xml:space="preserve">АТ «Богдан </w:t>
      </w:r>
      <w:proofErr w:type="spellStart"/>
      <w:r w:rsidRPr="00585762">
        <w:rPr>
          <w:color w:val="000000" w:themeColor="text1"/>
          <w:sz w:val="28"/>
          <w:szCs w:val="28"/>
        </w:rPr>
        <w:t>Моторс</w:t>
      </w:r>
      <w:proofErr w:type="spellEnd"/>
      <w:r w:rsidRPr="00585762">
        <w:rPr>
          <w:color w:val="000000" w:themeColor="text1"/>
          <w:sz w:val="28"/>
          <w:szCs w:val="28"/>
        </w:rPr>
        <w:t xml:space="preserve">» (ДП Автоскладальний завод №1), Корпорація Еталон (ПрАТ Чернігівський автозавод, Бориспільський автозавод), ПАТ «Черкаський автобус» та ін. </w:t>
      </w:r>
    </w:p>
    <w:p w:rsidR="008F2589" w:rsidRPr="00585762" w:rsidRDefault="008F2589" w:rsidP="008F2589">
      <w:pPr>
        <w:pStyle w:val="TimesNewRoman"/>
        <w:tabs>
          <w:tab w:val="left" w:pos="851"/>
        </w:tabs>
        <w:spacing w:line="264" w:lineRule="auto"/>
        <w:ind w:firstLine="567"/>
        <w:jc w:val="both"/>
        <w:rPr>
          <w:color w:val="000000" w:themeColor="text1"/>
          <w:szCs w:val="28"/>
          <w:lang w:val="uk-UA"/>
        </w:rPr>
      </w:pPr>
      <w:r w:rsidRPr="00585762">
        <w:rPr>
          <w:color w:val="000000" w:themeColor="text1"/>
          <w:szCs w:val="28"/>
          <w:lang w:val="uk-UA"/>
        </w:rPr>
        <w:t>За інформацією зазначених підприємств локалізація засобів міського та при</w:t>
      </w:r>
      <w:bookmarkStart w:id="0" w:name="_GoBack"/>
      <w:bookmarkEnd w:id="0"/>
      <w:r w:rsidRPr="00585762">
        <w:rPr>
          <w:color w:val="000000" w:themeColor="text1"/>
          <w:szCs w:val="28"/>
          <w:lang w:val="uk-UA"/>
        </w:rPr>
        <w:t>міського громадського транспорту становить від 30 до 60 відсотків.</w:t>
      </w:r>
    </w:p>
    <w:p w:rsidR="00541DE9" w:rsidRPr="00585762" w:rsidRDefault="00541DE9" w:rsidP="00541DE9">
      <w:pPr>
        <w:pStyle w:val="TimesNewRoman"/>
        <w:tabs>
          <w:tab w:val="left" w:pos="851"/>
        </w:tabs>
        <w:spacing w:line="264" w:lineRule="auto"/>
        <w:ind w:firstLine="567"/>
        <w:jc w:val="both"/>
        <w:rPr>
          <w:szCs w:val="28"/>
          <w:lang w:val="uk-UA"/>
        </w:rPr>
      </w:pPr>
      <w:r w:rsidRPr="00585762">
        <w:rPr>
          <w:szCs w:val="28"/>
          <w:lang w:val="uk-UA"/>
        </w:rPr>
        <w:t xml:space="preserve">Таким чином, </w:t>
      </w:r>
      <w:r w:rsidR="008C24CE" w:rsidRPr="00585762">
        <w:rPr>
          <w:szCs w:val="28"/>
          <w:lang w:val="uk-UA"/>
        </w:rPr>
        <w:t xml:space="preserve">в </w:t>
      </w:r>
      <w:proofErr w:type="spellStart"/>
      <w:r w:rsidR="008C24CE" w:rsidRPr="00585762">
        <w:rPr>
          <w:szCs w:val="28"/>
          <w:lang w:val="ru-RU"/>
        </w:rPr>
        <w:t>проєкт</w:t>
      </w:r>
      <w:proofErr w:type="spellEnd"/>
      <w:r w:rsidR="008C24CE" w:rsidRPr="00585762">
        <w:rPr>
          <w:szCs w:val="28"/>
          <w:lang w:val="uk-UA"/>
        </w:rPr>
        <w:t>і</w:t>
      </w:r>
      <w:r w:rsidR="008C24CE" w:rsidRPr="00585762">
        <w:rPr>
          <w:szCs w:val="28"/>
          <w:lang w:val="ru-RU"/>
        </w:rPr>
        <w:t xml:space="preserve"> Закону</w:t>
      </w:r>
      <w:r w:rsidR="008C24CE" w:rsidRPr="00585762">
        <w:rPr>
          <w:szCs w:val="28"/>
          <w:lang w:val="uk-UA"/>
        </w:rPr>
        <w:t xml:space="preserve"> </w:t>
      </w:r>
      <w:r w:rsidRPr="00585762">
        <w:rPr>
          <w:szCs w:val="28"/>
          <w:lang w:val="uk-UA"/>
        </w:rPr>
        <w:t>передбачається запровадження обов’язкової наявності локалізації в предметі закупівлі за відповідним ступенем локалізації для наступних товарних позицій:</w:t>
      </w:r>
    </w:p>
    <w:p w:rsidR="00541DE9" w:rsidRPr="00585762" w:rsidRDefault="00541DE9" w:rsidP="00541DE9">
      <w:pPr>
        <w:pStyle w:val="TimesNewRoman"/>
        <w:tabs>
          <w:tab w:val="left" w:pos="851"/>
        </w:tabs>
        <w:spacing w:line="264" w:lineRule="auto"/>
        <w:ind w:firstLine="567"/>
        <w:jc w:val="both"/>
        <w:rPr>
          <w:sz w:val="16"/>
          <w:szCs w:val="28"/>
          <w:lang w:val="uk-UA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2934"/>
        <w:gridCol w:w="1953"/>
        <w:gridCol w:w="1953"/>
      </w:tblGrid>
      <w:tr w:rsidR="00541DE9" w:rsidRPr="00585762" w:rsidTr="00B7257B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bCs/>
                <w:sz w:val="24"/>
                <w:szCs w:val="24"/>
                <w:lang w:eastAsia="uk-UA"/>
              </w:rPr>
            </w:pPr>
            <w:r w:rsidRPr="00585762">
              <w:rPr>
                <w:b/>
                <w:bCs/>
                <w:sz w:val="24"/>
                <w:szCs w:val="24"/>
                <w:lang w:eastAsia="uk-UA"/>
              </w:rPr>
              <w:t>Код CPV згідно з Єдиним закупівельним словником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bCs/>
                <w:sz w:val="24"/>
                <w:szCs w:val="24"/>
                <w:lang w:eastAsia="uk-UA"/>
              </w:rPr>
            </w:pPr>
            <w:r w:rsidRPr="00585762">
              <w:rPr>
                <w:b/>
                <w:bCs/>
                <w:sz w:val="24"/>
                <w:szCs w:val="24"/>
                <w:lang w:eastAsia="uk-UA"/>
              </w:rPr>
              <w:t>Опис згідно з Єдиним закупівельним словником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bCs/>
                <w:sz w:val="24"/>
                <w:szCs w:val="24"/>
                <w:lang w:eastAsia="uk-UA"/>
              </w:rPr>
            </w:pPr>
            <w:r w:rsidRPr="00585762">
              <w:rPr>
                <w:b/>
                <w:bCs/>
                <w:sz w:val="24"/>
                <w:szCs w:val="24"/>
                <w:lang w:eastAsia="uk-UA"/>
              </w:rPr>
              <w:t xml:space="preserve">Ступінь локалізації </w:t>
            </w:r>
            <w:r w:rsidRPr="00585762">
              <w:rPr>
                <w:b/>
                <w:bCs/>
                <w:iCs/>
                <w:sz w:val="24"/>
                <w:szCs w:val="24"/>
                <w:lang w:eastAsia="uk-UA"/>
              </w:rPr>
              <w:t>виробництва в Україні з 2021 року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bCs/>
                <w:sz w:val="24"/>
                <w:szCs w:val="24"/>
                <w:lang w:eastAsia="uk-UA"/>
              </w:rPr>
            </w:pPr>
            <w:r w:rsidRPr="00585762">
              <w:rPr>
                <w:b/>
                <w:bCs/>
                <w:sz w:val="24"/>
                <w:szCs w:val="24"/>
                <w:lang w:eastAsia="uk-UA"/>
              </w:rPr>
              <w:t xml:space="preserve">Ступінь локалізації </w:t>
            </w:r>
            <w:r w:rsidRPr="00585762">
              <w:rPr>
                <w:b/>
                <w:bCs/>
                <w:iCs/>
                <w:sz w:val="24"/>
                <w:szCs w:val="24"/>
                <w:lang w:eastAsia="uk-UA"/>
              </w:rPr>
              <w:t>виробництва в Україні з 2024 року</w:t>
            </w:r>
          </w:p>
        </w:tc>
      </w:tr>
      <w:tr w:rsidR="00541DE9" w:rsidRPr="00585762" w:rsidTr="00B7257B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34121000-1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Міські та туристичні автобуси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293628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</w:t>
            </w:r>
            <w:r w:rsidR="00293628" w:rsidRPr="00585762">
              <w:rPr>
                <w:sz w:val="24"/>
                <w:szCs w:val="24"/>
                <w:lang w:eastAsia="uk-UA"/>
              </w:rPr>
              <w:t>0</w:t>
            </w:r>
            <w:r w:rsidRPr="00585762">
              <w:rPr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293628" w:rsidP="00581730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6</w:t>
            </w:r>
            <w:r w:rsidR="00541DE9" w:rsidRPr="00585762">
              <w:rPr>
                <w:sz w:val="24"/>
                <w:szCs w:val="24"/>
                <w:lang w:eastAsia="uk-UA"/>
              </w:rPr>
              <w:t>0%</w:t>
            </w:r>
          </w:p>
        </w:tc>
      </w:tr>
      <w:tr w:rsidR="00541DE9" w:rsidRPr="00585762" w:rsidTr="00B7257B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34121100-2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Громадські автобуси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293628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</w:t>
            </w:r>
            <w:r w:rsidR="00293628" w:rsidRPr="00585762">
              <w:rPr>
                <w:sz w:val="24"/>
                <w:szCs w:val="24"/>
                <w:lang w:eastAsia="uk-UA"/>
              </w:rPr>
              <w:t>0</w:t>
            </w:r>
            <w:r w:rsidRPr="00585762">
              <w:rPr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293628" w:rsidP="00581730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6</w:t>
            </w:r>
            <w:r w:rsidR="00541DE9" w:rsidRPr="00585762">
              <w:rPr>
                <w:sz w:val="24"/>
                <w:szCs w:val="24"/>
                <w:lang w:eastAsia="uk-UA"/>
              </w:rPr>
              <w:t>0%</w:t>
            </w:r>
          </w:p>
        </w:tc>
      </w:tr>
      <w:tr w:rsidR="00541DE9" w:rsidRPr="00585762" w:rsidTr="00B7257B">
        <w:trPr>
          <w:trHeight w:val="291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34121200-3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Двосекційні автобуси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293628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</w:t>
            </w:r>
            <w:r w:rsidR="00293628" w:rsidRPr="00585762">
              <w:rPr>
                <w:sz w:val="24"/>
                <w:szCs w:val="24"/>
                <w:lang w:eastAsia="uk-UA"/>
              </w:rPr>
              <w:t>0</w:t>
            </w:r>
            <w:r w:rsidRPr="00585762">
              <w:rPr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293628" w:rsidP="00581730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6</w:t>
            </w:r>
            <w:r w:rsidR="00541DE9" w:rsidRPr="00585762">
              <w:rPr>
                <w:sz w:val="24"/>
                <w:szCs w:val="24"/>
                <w:lang w:eastAsia="uk-UA"/>
              </w:rPr>
              <w:t>0%</w:t>
            </w:r>
          </w:p>
        </w:tc>
      </w:tr>
      <w:tr w:rsidR="00541DE9" w:rsidRPr="00585762" w:rsidTr="00B7257B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34121400-5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585762">
              <w:rPr>
                <w:sz w:val="24"/>
                <w:szCs w:val="24"/>
                <w:lang w:eastAsia="uk-UA"/>
              </w:rPr>
              <w:t>Низькопідлогові</w:t>
            </w:r>
            <w:proofErr w:type="spellEnd"/>
            <w:r w:rsidR="00B7257B" w:rsidRPr="00585762">
              <w:rPr>
                <w:sz w:val="24"/>
                <w:szCs w:val="24"/>
                <w:lang w:eastAsia="uk-UA"/>
              </w:rPr>
              <w:t xml:space="preserve"> </w:t>
            </w:r>
            <w:r w:rsidRPr="00585762">
              <w:rPr>
                <w:sz w:val="24"/>
                <w:szCs w:val="24"/>
                <w:lang w:eastAsia="uk-UA"/>
              </w:rPr>
              <w:t>автобуси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293628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</w:t>
            </w:r>
            <w:r w:rsidR="00293628" w:rsidRPr="00585762">
              <w:rPr>
                <w:sz w:val="24"/>
                <w:szCs w:val="24"/>
                <w:lang w:eastAsia="uk-UA"/>
              </w:rPr>
              <w:t>0</w:t>
            </w:r>
            <w:r w:rsidRPr="00585762">
              <w:rPr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293628" w:rsidP="00581730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6</w:t>
            </w:r>
            <w:r w:rsidR="00541DE9" w:rsidRPr="00585762">
              <w:rPr>
                <w:sz w:val="24"/>
                <w:szCs w:val="24"/>
                <w:lang w:eastAsia="uk-UA"/>
              </w:rPr>
              <w:t>0%</w:t>
            </w:r>
          </w:p>
        </w:tc>
      </w:tr>
      <w:tr w:rsidR="00541DE9" w:rsidRPr="00585762" w:rsidTr="00B7257B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34121500-6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spacing w:after="77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Туристичні автобуси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293628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</w:t>
            </w:r>
            <w:r w:rsidR="00293628" w:rsidRPr="00585762">
              <w:rPr>
                <w:sz w:val="24"/>
                <w:szCs w:val="24"/>
                <w:lang w:eastAsia="uk-UA"/>
              </w:rPr>
              <w:t>0</w:t>
            </w:r>
            <w:r w:rsidRPr="00585762">
              <w:rPr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293628" w:rsidP="00581730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6</w:t>
            </w:r>
            <w:r w:rsidR="00541DE9" w:rsidRPr="00585762">
              <w:rPr>
                <w:sz w:val="24"/>
                <w:szCs w:val="24"/>
                <w:lang w:eastAsia="uk-UA"/>
              </w:rPr>
              <w:t>0%</w:t>
            </w:r>
          </w:p>
        </w:tc>
      </w:tr>
      <w:tr w:rsidR="00541DE9" w:rsidRPr="00585762" w:rsidTr="00B7257B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34144910-0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spacing w:after="77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Електробуси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293628" w:rsidP="00581730">
            <w:pPr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60</w:t>
            </w:r>
            <w:r w:rsidR="00541DE9" w:rsidRPr="00585762">
              <w:rPr>
                <w:sz w:val="24"/>
                <w:szCs w:val="24"/>
                <w:lang w:eastAsia="uk-UA"/>
              </w:rPr>
              <w:t>%</w:t>
            </w:r>
          </w:p>
        </w:tc>
      </w:tr>
      <w:tr w:rsidR="00541DE9" w:rsidRPr="00585762" w:rsidTr="00B7257B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34622300-6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541DE9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Тролейбуси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67112F" w:rsidP="002936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="00293628" w:rsidRPr="00585762">
              <w:rPr>
                <w:sz w:val="24"/>
                <w:szCs w:val="24"/>
                <w:lang w:eastAsia="uk-UA"/>
              </w:rPr>
              <w:t>0</w:t>
            </w:r>
            <w:r w:rsidR="00541DE9" w:rsidRPr="00585762">
              <w:rPr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E9" w:rsidRPr="00585762" w:rsidRDefault="00293628" w:rsidP="005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6</w:t>
            </w:r>
            <w:r w:rsidR="00541DE9" w:rsidRPr="00585762">
              <w:rPr>
                <w:sz w:val="24"/>
                <w:szCs w:val="24"/>
                <w:lang w:eastAsia="uk-UA"/>
              </w:rPr>
              <w:t>0%</w:t>
            </w:r>
          </w:p>
        </w:tc>
      </w:tr>
      <w:tr w:rsidR="003D72FC" w:rsidRPr="00585762" w:rsidTr="003D72FC">
        <w:trPr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FC" w:rsidRPr="00585762" w:rsidRDefault="003D72FC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34622100-4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FC" w:rsidRPr="00585762" w:rsidRDefault="003D72FC" w:rsidP="00581730">
            <w:pPr>
              <w:ind w:hanging="30"/>
              <w:jc w:val="center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Трамвайні пасажирські вагони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FC" w:rsidRPr="00585762" w:rsidRDefault="00CC4496" w:rsidP="005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="003D72FC" w:rsidRPr="00585762">
              <w:rPr>
                <w:sz w:val="24"/>
                <w:szCs w:val="24"/>
                <w:lang w:eastAsia="uk-UA"/>
              </w:rPr>
              <w:t>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FC" w:rsidRPr="00585762" w:rsidRDefault="003D72FC" w:rsidP="00581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24"/>
                <w:szCs w:val="24"/>
                <w:lang w:eastAsia="uk-UA"/>
              </w:rPr>
            </w:pPr>
            <w:r w:rsidRPr="00585762">
              <w:rPr>
                <w:sz w:val="24"/>
                <w:szCs w:val="24"/>
                <w:lang w:eastAsia="uk-UA"/>
              </w:rPr>
              <w:t>60%</w:t>
            </w:r>
          </w:p>
        </w:tc>
      </w:tr>
    </w:tbl>
    <w:p w:rsidR="003A2918" w:rsidRPr="00585762" w:rsidRDefault="003A2918" w:rsidP="003A2918">
      <w:pPr>
        <w:spacing w:line="252" w:lineRule="auto"/>
        <w:ind w:right="-2" w:firstLine="709"/>
        <w:jc w:val="both"/>
        <w:rPr>
          <w:sz w:val="28"/>
          <w:szCs w:val="28"/>
        </w:rPr>
      </w:pPr>
    </w:p>
    <w:p w:rsidR="008B274A" w:rsidRPr="00585762" w:rsidRDefault="001639BF" w:rsidP="000B7279">
      <w:pPr>
        <w:ind w:firstLine="709"/>
        <w:jc w:val="both"/>
        <w:rPr>
          <w:b/>
          <w:sz w:val="28"/>
          <w:szCs w:val="28"/>
        </w:rPr>
      </w:pPr>
      <w:r w:rsidRPr="00585762">
        <w:rPr>
          <w:b/>
          <w:sz w:val="28"/>
          <w:szCs w:val="28"/>
        </w:rPr>
        <w:t>3.</w:t>
      </w:r>
      <w:r w:rsidR="00AA0B8F" w:rsidRPr="00585762">
        <w:rPr>
          <w:b/>
          <w:sz w:val="28"/>
          <w:szCs w:val="28"/>
        </w:rPr>
        <w:t xml:space="preserve"> </w:t>
      </w:r>
      <w:r w:rsidR="001D073C" w:rsidRPr="00585762">
        <w:rPr>
          <w:b/>
          <w:bCs/>
          <w:sz w:val="28"/>
          <w:szCs w:val="28"/>
        </w:rPr>
        <w:t xml:space="preserve">Основні положення </w:t>
      </w:r>
      <w:proofErr w:type="spellStart"/>
      <w:r w:rsidR="001D073C" w:rsidRPr="00585762">
        <w:rPr>
          <w:b/>
          <w:bCs/>
          <w:sz w:val="28"/>
          <w:szCs w:val="28"/>
        </w:rPr>
        <w:t>про</w:t>
      </w:r>
      <w:r w:rsidR="00C6106E" w:rsidRPr="00585762">
        <w:rPr>
          <w:b/>
          <w:bCs/>
          <w:sz w:val="28"/>
          <w:szCs w:val="28"/>
        </w:rPr>
        <w:t>є</w:t>
      </w:r>
      <w:r w:rsidR="001D073C" w:rsidRPr="00585762">
        <w:rPr>
          <w:b/>
          <w:bCs/>
          <w:sz w:val="28"/>
          <w:szCs w:val="28"/>
        </w:rPr>
        <w:t>кту</w:t>
      </w:r>
      <w:proofErr w:type="spellEnd"/>
      <w:r w:rsidR="001D073C" w:rsidRPr="00585762">
        <w:rPr>
          <w:b/>
          <w:bCs/>
          <w:sz w:val="28"/>
          <w:szCs w:val="28"/>
        </w:rPr>
        <w:t xml:space="preserve"> </w:t>
      </w:r>
      <w:proofErr w:type="spellStart"/>
      <w:r w:rsidR="001D073C" w:rsidRPr="00585762">
        <w:rPr>
          <w:b/>
          <w:bCs/>
          <w:sz w:val="28"/>
          <w:szCs w:val="28"/>
        </w:rPr>
        <w:t>акта</w:t>
      </w:r>
      <w:proofErr w:type="spellEnd"/>
    </w:p>
    <w:p w:rsidR="002E4A02" w:rsidRPr="00585762" w:rsidRDefault="002E4A02" w:rsidP="002E4A02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proofErr w:type="spellStart"/>
      <w:r w:rsidRPr="00585762">
        <w:rPr>
          <w:sz w:val="28"/>
          <w:szCs w:val="28"/>
        </w:rPr>
        <w:t>Проєктом</w:t>
      </w:r>
      <w:proofErr w:type="spellEnd"/>
      <w:r w:rsidRPr="00585762">
        <w:rPr>
          <w:sz w:val="28"/>
          <w:szCs w:val="28"/>
        </w:rPr>
        <w:t xml:space="preserve"> Закону передбачається визначення на законодавчому рівні норм щодо стимулювання розвитку вітчизняних галузей промисловості через </w:t>
      </w:r>
      <w:r w:rsidRPr="00585762">
        <w:rPr>
          <w:sz w:val="28"/>
          <w:szCs w:val="28"/>
        </w:rPr>
        <w:lastRenderedPageBreak/>
        <w:t xml:space="preserve">механізми </w:t>
      </w:r>
      <w:r w:rsidRPr="00585762">
        <w:rPr>
          <w:sz w:val="28"/>
          <w:szCs w:val="28"/>
          <w:lang w:eastAsia="ru-RU"/>
        </w:rPr>
        <w:t xml:space="preserve">часткової компенсації державою вартості при закупівлі засобів міського та приміського громадського транспорту із ступенем локалізації виробництва в Україні </w:t>
      </w:r>
      <w:r w:rsidR="00B62399" w:rsidRPr="00585762">
        <w:rPr>
          <w:sz w:val="28"/>
          <w:szCs w:val="28"/>
          <w:lang w:eastAsia="ru-RU"/>
        </w:rPr>
        <w:t>до 60 відсотків.</w:t>
      </w:r>
    </w:p>
    <w:p w:rsidR="0023553C" w:rsidRPr="00585762" w:rsidRDefault="0023553C" w:rsidP="004E7378">
      <w:pPr>
        <w:pStyle w:val="a5"/>
        <w:rPr>
          <w:b/>
          <w:bCs/>
          <w:sz w:val="28"/>
          <w:szCs w:val="28"/>
          <w:lang w:eastAsia="uk-UA"/>
        </w:rPr>
      </w:pPr>
    </w:p>
    <w:p w:rsidR="001D073C" w:rsidRPr="00585762" w:rsidRDefault="001D073C" w:rsidP="004E7378">
      <w:pPr>
        <w:pStyle w:val="a5"/>
        <w:rPr>
          <w:sz w:val="28"/>
          <w:szCs w:val="28"/>
          <w:lang w:eastAsia="uk-UA"/>
        </w:rPr>
      </w:pPr>
      <w:r w:rsidRPr="00585762">
        <w:rPr>
          <w:b/>
          <w:bCs/>
          <w:sz w:val="28"/>
          <w:szCs w:val="28"/>
          <w:lang w:eastAsia="uk-UA"/>
        </w:rPr>
        <w:t>4. Правові аспекти</w:t>
      </w:r>
    </w:p>
    <w:p w:rsidR="00AC7CAA" w:rsidRPr="00585762" w:rsidRDefault="00AC7CAA" w:rsidP="00AC7CAA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 xml:space="preserve">Суспільні відносини, дотичні до сфери дії </w:t>
      </w:r>
      <w:proofErr w:type="spellStart"/>
      <w:r w:rsidRPr="00585762">
        <w:rPr>
          <w:sz w:val="28"/>
          <w:szCs w:val="28"/>
        </w:rPr>
        <w:t>проєкту</w:t>
      </w:r>
      <w:proofErr w:type="spellEnd"/>
      <w:r w:rsidRPr="00585762">
        <w:rPr>
          <w:sz w:val="28"/>
          <w:szCs w:val="28"/>
        </w:rPr>
        <w:t xml:space="preserve"> </w:t>
      </w:r>
      <w:proofErr w:type="spellStart"/>
      <w:r w:rsidRPr="00585762">
        <w:rPr>
          <w:sz w:val="28"/>
          <w:szCs w:val="28"/>
        </w:rPr>
        <w:t>акта</w:t>
      </w:r>
      <w:proofErr w:type="spellEnd"/>
      <w:r w:rsidRPr="00585762">
        <w:rPr>
          <w:sz w:val="28"/>
          <w:szCs w:val="28"/>
        </w:rPr>
        <w:t>, регулюються такими законодавчими актами:</w:t>
      </w:r>
    </w:p>
    <w:p w:rsidR="00AC7CAA" w:rsidRPr="00585762" w:rsidRDefault="00AC7CAA" w:rsidP="00AC7CAA">
      <w:pPr>
        <w:spacing w:line="252" w:lineRule="auto"/>
        <w:ind w:firstLine="709"/>
        <w:rPr>
          <w:sz w:val="28"/>
          <w:szCs w:val="28"/>
        </w:rPr>
      </w:pPr>
      <w:r w:rsidRPr="00585762">
        <w:rPr>
          <w:sz w:val="28"/>
          <w:szCs w:val="28"/>
        </w:rPr>
        <w:t>Закон України «Про автомобільний транспорт»;</w:t>
      </w:r>
    </w:p>
    <w:p w:rsidR="00AC7CAA" w:rsidRPr="00585762" w:rsidRDefault="00AC7CAA" w:rsidP="00AC7CAA">
      <w:pPr>
        <w:spacing w:line="252" w:lineRule="auto"/>
        <w:ind w:firstLine="709"/>
        <w:rPr>
          <w:sz w:val="28"/>
          <w:szCs w:val="28"/>
        </w:rPr>
      </w:pPr>
      <w:r w:rsidRPr="00585762">
        <w:rPr>
          <w:sz w:val="28"/>
          <w:szCs w:val="28"/>
        </w:rPr>
        <w:t>Закон України «Про міський еле</w:t>
      </w:r>
      <w:r w:rsidR="002252DF" w:rsidRPr="00585762">
        <w:rPr>
          <w:sz w:val="28"/>
          <w:szCs w:val="28"/>
        </w:rPr>
        <w:t>ктричний транспорт».</w:t>
      </w:r>
    </w:p>
    <w:p w:rsidR="004E7378" w:rsidRPr="00585762" w:rsidRDefault="004E7378" w:rsidP="008A5B01">
      <w:pPr>
        <w:pStyle w:val="a5"/>
        <w:rPr>
          <w:sz w:val="28"/>
          <w:szCs w:val="28"/>
          <w:lang w:eastAsia="uk-UA"/>
        </w:rPr>
      </w:pPr>
    </w:p>
    <w:p w:rsidR="003F719A" w:rsidRPr="00585762" w:rsidRDefault="003F719A" w:rsidP="004E7378">
      <w:pPr>
        <w:pStyle w:val="a5"/>
        <w:rPr>
          <w:b/>
          <w:bCs/>
          <w:sz w:val="28"/>
          <w:szCs w:val="28"/>
        </w:rPr>
      </w:pPr>
      <w:r w:rsidRPr="00585762">
        <w:rPr>
          <w:b/>
          <w:bCs/>
          <w:sz w:val="28"/>
          <w:szCs w:val="28"/>
        </w:rPr>
        <w:t>5. Фінансово-економічне обґрунтування</w:t>
      </w:r>
    </w:p>
    <w:p w:rsidR="00D62017" w:rsidRPr="00585762" w:rsidRDefault="00D62017" w:rsidP="00D62017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>Прийняття Закону потребуватиме додаткових витрат із Державного бюджету України.</w:t>
      </w:r>
    </w:p>
    <w:p w:rsidR="007D3707" w:rsidRPr="00585762" w:rsidRDefault="007D3707" w:rsidP="00D120FB">
      <w:pPr>
        <w:pStyle w:val="a5"/>
        <w:ind w:firstLine="0"/>
        <w:rPr>
          <w:b/>
          <w:bCs/>
          <w:sz w:val="28"/>
          <w:szCs w:val="28"/>
        </w:rPr>
      </w:pPr>
    </w:p>
    <w:p w:rsidR="003F719A" w:rsidRPr="00585762" w:rsidRDefault="003F719A" w:rsidP="004E7378">
      <w:pPr>
        <w:pStyle w:val="a5"/>
        <w:rPr>
          <w:b/>
          <w:bCs/>
          <w:sz w:val="28"/>
          <w:szCs w:val="28"/>
        </w:rPr>
      </w:pPr>
      <w:r w:rsidRPr="00585762">
        <w:rPr>
          <w:b/>
          <w:bCs/>
          <w:sz w:val="28"/>
          <w:szCs w:val="28"/>
        </w:rPr>
        <w:t>6. Позиція заінтересованих сторін</w:t>
      </w:r>
    </w:p>
    <w:p w:rsidR="0034497F" w:rsidRPr="00585762" w:rsidRDefault="0034497F" w:rsidP="0034497F">
      <w:pPr>
        <w:spacing w:line="252" w:lineRule="auto"/>
        <w:ind w:firstLine="709"/>
        <w:jc w:val="both"/>
        <w:rPr>
          <w:sz w:val="28"/>
          <w:szCs w:val="28"/>
        </w:rPr>
      </w:pPr>
      <w:proofErr w:type="spellStart"/>
      <w:r w:rsidRPr="00585762">
        <w:rPr>
          <w:sz w:val="28"/>
          <w:szCs w:val="28"/>
        </w:rPr>
        <w:t>Проєкт</w:t>
      </w:r>
      <w:proofErr w:type="spellEnd"/>
      <w:r w:rsidRPr="00585762">
        <w:rPr>
          <w:sz w:val="28"/>
          <w:szCs w:val="28"/>
        </w:rPr>
        <w:t xml:space="preserve"> Закону потребує:</w:t>
      </w:r>
    </w:p>
    <w:p w:rsidR="0034497F" w:rsidRPr="00585762" w:rsidRDefault="0034497F" w:rsidP="0034497F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napToGrid w:val="0"/>
          <w:sz w:val="28"/>
          <w:szCs w:val="28"/>
        </w:rPr>
        <w:t xml:space="preserve">проведення публічних консультацій відповідно до Порядку проведення консультацій з громадськістю з питань формування та реалізації державної політики, затвердженого </w:t>
      </w:r>
      <w:r w:rsidRPr="00585762">
        <w:rPr>
          <w:noProof/>
          <w:snapToGrid w:val="0"/>
          <w:sz w:val="28"/>
          <w:szCs w:val="28"/>
        </w:rPr>
        <w:t>постановою</w:t>
      </w:r>
      <w:r w:rsidRPr="00585762">
        <w:rPr>
          <w:snapToGrid w:val="0"/>
          <w:sz w:val="28"/>
          <w:szCs w:val="28"/>
        </w:rPr>
        <w:t xml:space="preserve"> </w:t>
      </w:r>
      <w:r w:rsidRPr="00585762">
        <w:rPr>
          <w:sz w:val="28"/>
          <w:szCs w:val="28"/>
        </w:rPr>
        <w:t>Кабінету Міністрів України від 03.11.2010 № 996 «Про забезпечення участі громадськості у формуванні та реалізації державної політики»;</w:t>
      </w:r>
    </w:p>
    <w:p w:rsidR="0034497F" w:rsidRPr="00585762" w:rsidRDefault="0034497F" w:rsidP="0034497F">
      <w:pPr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 xml:space="preserve">погодження з Міністерством економіки України, Міністерством фінансів України, Міністерством цифрової трансформації України, Міністерством інфраструктури України, </w:t>
      </w:r>
      <w:bookmarkStart w:id="1" w:name="w2_10"/>
      <w:r w:rsidRPr="00585762">
        <w:rPr>
          <w:sz w:val="28"/>
          <w:szCs w:val="28"/>
        </w:rPr>
        <w:fldChar w:fldCharType="begin"/>
      </w:r>
      <w:r w:rsidRPr="00585762">
        <w:rPr>
          <w:sz w:val="28"/>
          <w:szCs w:val="28"/>
        </w:rPr>
        <w:instrText xml:space="preserve"> HYPERLINK "https://www.minregion.gov.ua/" \o "Міністерство розвитку громад та територій України" </w:instrText>
      </w:r>
      <w:r w:rsidRPr="00585762">
        <w:rPr>
          <w:sz w:val="28"/>
          <w:szCs w:val="28"/>
        </w:rPr>
        <w:fldChar w:fldCharType="separate"/>
      </w:r>
      <w:r w:rsidRPr="00585762">
        <w:rPr>
          <w:sz w:val="28"/>
          <w:szCs w:val="28"/>
        </w:rPr>
        <w:t>Міністерством розвитку громад та територій України</w:t>
      </w:r>
      <w:r w:rsidRPr="00585762">
        <w:rPr>
          <w:sz w:val="28"/>
          <w:szCs w:val="28"/>
        </w:rPr>
        <w:fldChar w:fldCharType="end"/>
      </w:r>
      <w:r w:rsidRPr="00585762">
        <w:rPr>
          <w:sz w:val="28"/>
          <w:szCs w:val="28"/>
        </w:rPr>
        <w:t xml:space="preserve">, Державною регуляторною службою України, </w:t>
      </w:r>
      <w:bookmarkEnd w:id="1"/>
      <w:r w:rsidRPr="00585762">
        <w:rPr>
          <w:sz w:val="28"/>
          <w:szCs w:val="28"/>
        </w:rPr>
        <w:t xml:space="preserve">Антимонопольним комітетом України, Федерацією роботодавців України, Урядовим </w:t>
      </w:r>
      <w:hyperlink r:id="rId7" w:anchor="w2_11" w:history="1">
        <w:r w:rsidRPr="00585762">
          <w:rPr>
            <w:sz w:val="28"/>
            <w:szCs w:val="28"/>
          </w:rPr>
          <w:t>офіс</w:t>
        </w:r>
      </w:hyperlink>
      <w:r w:rsidRPr="00585762">
        <w:rPr>
          <w:sz w:val="28"/>
          <w:szCs w:val="28"/>
        </w:rPr>
        <w:t>ом координації європейської та євроатлантичної інтеграції Секретаріату Кабінету Міністрів України.</w:t>
      </w:r>
    </w:p>
    <w:p w:rsidR="007D3707" w:rsidRPr="00585762" w:rsidRDefault="007D3707" w:rsidP="00D120FB">
      <w:pPr>
        <w:pStyle w:val="a5"/>
        <w:ind w:firstLine="0"/>
        <w:rPr>
          <w:b/>
          <w:bCs/>
          <w:sz w:val="28"/>
          <w:szCs w:val="28"/>
          <w:lang w:eastAsia="uk-UA"/>
        </w:rPr>
      </w:pPr>
    </w:p>
    <w:p w:rsidR="00BB0E8D" w:rsidRPr="00585762" w:rsidRDefault="00BB0E8D" w:rsidP="00BB0E8D">
      <w:pPr>
        <w:pStyle w:val="a5"/>
        <w:rPr>
          <w:b/>
          <w:bCs/>
          <w:sz w:val="28"/>
          <w:szCs w:val="28"/>
          <w:lang w:eastAsia="uk-UA"/>
        </w:rPr>
      </w:pPr>
      <w:r w:rsidRPr="00585762">
        <w:rPr>
          <w:b/>
          <w:bCs/>
          <w:sz w:val="28"/>
          <w:szCs w:val="28"/>
          <w:lang w:eastAsia="uk-UA"/>
        </w:rPr>
        <w:t>7. Оцінка відповідності</w:t>
      </w:r>
    </w:p>
    <w:p w:rsidR="0034497F" w:rsidRPr="00585762" w:rsidRDefault="0034497F" w:rsidP="0034497F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 xml:space="preserve">У </w:t>
      </w:r>
      <w:proofErr w:type="spellStart"/>
      <w:r w:rsidRPr="00585762">
        <w:rPr>
          <w:sz w:val="28"/>
          <w:szCs w:val="28"/>
        </w:rPr>
        <w:t>проєкті</w:t>
      </w:r>
      <w:proofErr w:type="spellEnd"/>
      <w:r w:rsidRPr="00585762">
        <w:rPr>
          <w:sz w:val="28"/>
          <w:szCs w:val="28"/>
        </w:rPr>
        <w:t xml:space="preserve"> Закону відсутні положення, що:</w:t>
      </w:r>
    </w:p>
    <w:p w:rsidR="0034497F" w:rsidRPr="00585762" w:rsidRDefault="0034497F" w:rsidP="0034497F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34497F" w:rsidRPr="00585762" w:rsidRDefault="0034497F" w:rsidP="0034497F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:rsidR="0034497F" w:rsidRPr="00585762" w:rsidRDefault="0034497F" w:rsidP="0034497F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A55D79" w:rsidRPr="00585762" w:rsidRDefault="0034497F" w:rsidP="0034497F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>створюють підстави для дискримінації.</w:t>
      </w:r>
    </w:p>
    <w:p w:rsidR="0034497F" w:rsidRPr="00585762" w:rsidRDefault="0034497F" w:rsidP="0034497F">
      <w:pPr>
        <w:spacing w:line="252" w:lineRule="auto"/>
        <w:ind w:firstLine="709"/>
        <w:jc w:val="both"/>
        <w:rPr>
          <w:sz w:val="28"/>
          <w:szCs w:val="28"/>
        </w:rPr>
      </w:pPr>
      <w:proofErr w:type="spellStart"/>
      <w:r w:rsidRPr="00585762">
        <w:rPr>
          <w:sz w:val="28"/>
          <w:szCs w:val="28"/>
        </w:rPr>
        <w:t>Проєкт</w:t>
      </w:r>
      <w:proofErr w:type="spellEnd"/>
      <w:r w:rsidRPr="00585762">
        <w:rPr>
          <w:sz w:val="28"/>
          <w:szCs w:val="28"/>
        </w:rPr>
        <w:t xml:space="preserve"> Закону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2042A3" w:rsidRPr="00585762" w:rsidRDefault="002042A3" w:rsidP="00D120FB">
      <w:pPr>
        <w:pStyle w:val="a5"/>
        <w:ind w:firstLine="0"/>
        <w:rPr>
          <w:b/>
          <w:bCs/>
          <w:sz w:val="28"/>
          <w:szCs w:val="28"/>
          <w:lang w:eastAsia="uk-UA"/>
        </w:rPr>
      </w:pPr>
    </w:p>
    <w:p w:rsidR="004B66E3" w:rsidRPr="00585762" w:rsidRDefault="004B66E3" w:rsidP="00D120FB">
      <w:pPr>
        <w:pStyle w:val="a5"/>
        <w:ind w:firstLine="0"/>
        <w:rPr>
          <w:b/>
          <w:bCs/>
          <w:sz w:val="28"/>
          <w:szCs w:val="28"/>
          <w:lang w:eastAsia="uk-UA"/>
        </w:rPr>
      </w:pPr>
    </w:p>
    <w:p w:rsidR="00BB0E8D" w:rsidRPr="00585762" w:rsidRDefault="00BB0E8D" w:rsidP="00BB0E8D">
      <w:pPr>
        <w:pStyle w:val="a5"/>
        <w:rPr>
          <w:b/>
          <w:bCs/>
          <w:sz w:val="28"/>
          <w:szCs w:val="28"/>
          <w:lang w:eastAsia="uk-UA"/>
        </w:rPr>
      </w:pPr>
      <w:r w:rsidRPr="00585762">
        <w:rPr>
          <w:b/>
          <w:bCs/>
          <w:sz w:val="28"/>
          <w:szCs w:val="28"/>
          <w:lang w:eastAsia="uk-UA"/>
        </w:rPr>
        <w:lastRenderedPageBreak/>
        <w:t>8. Прогноз результатів</w:t>
      </w:r>
    </w:p>
    <w:p w:rsidR="00053391" w:rsidRPr="00585762" w:rsidRDefault="00053391" w:rsidP="00053391">
      <w:pPr>
        <w:spacing w:line="252" w:lineRule="auto"/>
        <w:ind w:firstLine="709"/>
        <w:jc w:val="both"/>
        <w:rPr>
          <w:sz w:val="28"/>
          <w:szCs w:val="28"/>
        </w:rPr>
      </w:pPr>
      <w:r w:rsidRPr="00585762">
        <w:rPr>
          <w:sz w:val="28"/>
          <w:szCs w:val="28"/>
        </w:rPr>
        <w:t>Очікуваними результатами реалізації закону є розбудова державної політики у сфері вітчизняної промисловості, направленої на розвиток міського та приміського громадського транспорт</w:t>
      </w:r>
      <w:r w:rsidR="00C14D02" w:rsidRPr="00585762">
        <w:rPr>
          <w:sz w:val="28"/>
          <w:szCs w:val="28"/>
        </w:rPr>
        <w:t>у</w:t>
      </w:r>
      <w:r w:rsidRPr="00585762">
        <w:rPr>
          <w:sz w:val="28"/>
          <w:szCs w:val="28"/>
        </w:rPr>
        <w:t>, забезпечення потреб громадян у доступних, якісних і безпечних перевезеннях, і як результат – підвищення попиту на засоби громадянського транспорту.</w:t>
      </w:r>
    </w:p>
    <w:p w:rsidR="00053391" w:rsidRPr="00585762" w:rsidRDefault="00053391" w:rsidP="00053391">
      <w:pPr>
        <w:spacing w:line="252" w:lineRule="auto"/>
        <w:ind w:firstLine="708"/>
        <w:jc w:val="both"/>
        <w:rPr>
          <w:color w:val="1D1D1B"/>
          <w:sz w:val="28"/>
          <w:szCs w:val="28"/>
          <w:shd w:val="clear" w:color="auto" w:fill="FFFFFF"/>
        </w:rPr>
      </w:pPr>
      <w:r w:rsidRPr="00585762">
        <w:rPr>
          <w:sz w:val="28"/>
          <w:szCs w:val="28"/>
        </w:rPr>
        <w:t>Прийняті зміни, у зв’язку із збільшенням попиту на користування міським та приміським транспортом, сприятимуть збільшенню кількості замовлен</w:t>
      </w:r>
      <w:r w:rsidR="003F1D02" w:rsidRPr="00585762">
        <w:rPr>
          <w:sz w:val="28"/>
          <w:szCs w:val="28"/>
        </w:rPr>
        <w:t>ь</w:t>
      </w:r>
      <w:r w:rsidRPr="00585762">
        <w:rPr>
          <w:sz w:val="28"/>
          <w:szCs w:val="28"/>
        </w:rPr>
        <w:t xml:space="preserve"> на виготовлення міського та приміського транспорту, що у свою чергу </w:t>
      </w:r>
      <w:proofErr w:type="spellStart"/>
      <w:r w:rsidRPr="00585762">
        <w:rPr>
          <w:sz w:val="28"/>
          <w:szCs w:val="28"/>
        </w:rPr>
        <w:t>надасть</w:t>
      </w:r>
      <w:proofErr w:type="spellEnd"/>
      <w:r w:rsidRPr="00585762">
        <w:rPr>
          <w:sz w:val="28"/>
          <w:szCs w:val="28"/>
        </w:rPr>
        <w:t xml:space="preserve"> можливість скористатися підтримкою задля оновлення техніки та обладнання на пільгових умовах.</w:t>
      </w:r>
      <w:r w:rsidRPr="00585762">
        <w:rPr>
          <w:color w:val="1D1D1B"/>
          <w:sz w:val="28"/>
          <w:szCs w:val="28"/>
          <w:shd w:val="clear" w:color="auto" w:fill="FFFFFF"/>
        </w:rPr>
        <w:t xml:space="preserve"> </w:t>
      </w:r>
    </w:p>
    <w:p w:rsidR="00053391" w:rsidRPr="00585762" w:rsidRDefault="00053391" w:rsidP="00053391">
      <w:pPr>
        <w:spacing w:line="252" w:lineRule="auto"/>
        <w:ind w:firstLine="708"/>
        <w:jc w:val="both"/>
        <w:rPr>
          <w:color w:val="1D1D1B"/>
          <w:sz w:val="28"/>
          <w:szCs w:val="28"/>
          <w:shd w:val="clear" w:color="auto" w:fill="FFFFFF"/>
        </w:rPr>
      </w:pPr>
      <w:r w:rsidRPr="005857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Бюджетні кошти будуть спрямовуватися на забезпечення громадян вітчизнян</w:t>
      </w:r>
      <w:r w:rsidR="001B62FA" w:rsidRPr="005857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ими</w:t>
      </w:r>
      <w:r w:rsidRPr="005857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засобами міського та приміського транспорту шляхом здійснення часткової компенсації вартості </w:t>
      </w:r>
      <w:r w:rsidRPr="00585762">
        <w:rPr>
          <w:sz w:val="28"/>
          <w:szCs w:val="28"/>
        </w:rPr>
        <w:t>міського та приміського громадського автомобільного та електричного транспорту</w:t>
      </w:r>
      <w:r w:rsidRPr="005857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закуплен</w:t>
      </w:r>
      <w:r w:rsidR="002434E6" w:rsidRPr="005857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ими</w:t>
      </w:r>
      <w:r w:rsidRPr="0058576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вітчизняних виробників та/або їх дилерів.</w:t>
      </w:r>
    </w:p>
    <w:p w:rsidR="00173001" w:rsidRPr="00585762" w:rsidRDefault="00173001" w:rsidP="008C0AC5">
      <w:pPr>
        <w:ind w:right="-365"/>
        <w:jc w:val="both"/>
        <w:rPr>
          <w:b/>
          <w:sz w:val="28"/>
          <w:szCs w:val="28"/>
        </w:rPr>
      </w:pPr>
    </w:p>
    <w:p w:rsidR="00053391" w:rsidRPr="00585762" w:rsidRDefault="00053391" w:rsidP="008C0AC5">
      <w:pPr>
        <w:ind w:right="-365"/>
        <w:jc w:val="both"/>
        <w:rPr>
          <w:b/>
          <w:sz w:val="28"/>
          <w:szCs w:val="28"/>
        </w:rPr>
      </w:pPr>
    </w:p>
    <w:p w:rsidR="00B11012" w:rsidRPr="00585762" w:rsidRDefault="00884A69" w:rsidP="008C0AC5">
      <w:pPr>
        <w:ind w:right="-365"/>
        <w:jc w:val="both"/>
        <w:rPr>
          <w:b/>
          <w:color w:val="1D1D1B"/>
          <w:sz w:val="28"/>
          <w:szCs w:val="28"/>
          <w:shd w:val="clear" w:color="auto" w:fill="FFFFFF"/>
        </w:rPr>
      </w:pPr>
      <w:r w:rsidRPr="00585762">
        <w:rPr>
          <w:b/>
          <w:color w:val="1D1D1B"/>
          <w:sz w:val="28"/>
          <w:szCs w:val="28"/>
          <w:shd w:val="clear" w:color="auto" w:fill="FFFFFF"/>
        </w:rPr>
        <w:t>Віце-прем’єр-міністр України</w:t>
      </w:r>
      <w:r w:rsidR="00B11012" w:rsidRPr="00585762">
        <w:rPr>
          <w:b/>
          <w:color w:val="1D1D1B"/>
          <w:sz w:val="28"/>
          <w:szCs w:val="28"/>
          <w:shd w:val="clear" w:color="auto" w:fill="FFFFFF"/>
        </w:rPr>
        <w:t xml:space="preserve"> </w:t>
      </w:r>
      <w:r w:rsidRPr="00585762">
        <w:rPr>
          <w:b/>
          <w:color w:val="1D1D1B"/>
          <w:sz w:val="28"/>
          <w:szCs w:val="28"/>
          <w:shd w:val="clear" w:color="auto" w:fill="FFFFFF"/>
        </w:rPr>
        <w:t xml:space="preserve">– </w:t>
      </w:r>
    </w:p>
    <w:p w:rsidR="00173001" w:rsidRPr="00585762" w:rsidRDefault="00884A69" w:rsidP="008C0AC5">
      <w:pPr>
        <w:ind w:right="-365"/>
        <w:jc w:val="both"/>
        <w:rPr>
          <w:b/>
          <w:color w:val="1D1D1B"/>
          <w:sz w:val="28"/>
          <w:szCs w:val="28"/>
          <w:shd w:val="clear" w:color="auto" w:fill="FFFFFF"/>
        </w:rPr>
      </w:pPr>
      <w:r w:rsidRPr="00585762">
        <w:rPr>
          <w:b/>
          <w:color w:val="1D1D1B"/>
          <w:sz w:val="28"/>
          <w:szCs w:val="28"/>
          <w:shd w:val="clear" w:color="auto" w:fill="FFFFFF"/>
        </w:rPr>
        <w:t xml:space="preserve">Міністр з питань стратегічних </w:t>
      </w:r>
    </w:p>
    <w:p w:rsidR="008C0AC5" w:rsidRPr="00585762" w:rsidRDefault="00884A69" w:rsidP="008C0AC5">
      <w:pPr>
        <w:ind w:right="-365"/>
        <w:jc w:val="both"/>
        <w:rPr>
          <w:b/>
          <w:color w:val="1D1D1B"/>
          <w:sz w:val="28"/>
          <w:szCs w:val="28"/>
          <w:shd w:val="clear" w:color="auto" w:fill="FFFFFF"/>
        </w:rPr>
      </w:pPr>
      <w:r w:rsidRPr="00585762">
        <w:rPr>
          <w:b/>
          <w:color w:val="1D1D1B"/>
          <w:sz w:val="28"/>
          <w:szCs w:val="28"/>
          <w:shd w:val="clear" w:color="auto" w:fill="FFFFFF"/>
        </w:rPr>
        <w:t>галузей промисловості України</w:t>
      </w:r>
      <w:r w:rsidR="008C0AC5" w:rsidRPr="00585762">
        <w:rPr>
          <w:b/>
          <w:sz w:val="28"/>
          <w:szCs w:val="28"/>
        </w:rPr>
        <w:tab/>
      </w:r>
      <w:r w:rsidR="008C0AC5" w:rsidRPr="00585762">
        <w:rPr>
          <w:b/>
          <w:sz w:val="28"/>
          <w:szCs w:val="28"/>
        </w:rPr>
        <w:tab/>
      </w:r>
      <w:r w:rsidR="00173001" w:rsidRPr="00585762">
        <w:rPr>
          <w:b/>
          <w:sz w:val="28"/>
          <w:szCs w:val="28"/>
        </w:rPr>
        <w:t xml:space="preserve">                               </w:t>
      </w:r>
      <w:r w:rsidRPr="00585762">
        <w:rPr>
          <w:b/>
          <w:sz w:val="28"/>
          <w:szCs w:val="28"/>
        </w:rPr>
        <w:t>Олег УРУСЬКИЙ</w:t>
      </w:r>
    </w:p>
    <w:p w:rsidR="008C0AC5" w:rsidRPr="00585762" w:rsidRDefault="008C0AC5" w:rsidP="008C0AC5">
      <w:pPr>
        <w:jc w:val="both"/>
        <w:rPr>
          <w:b/>
          <w:sz w:val="28"/>
          <w:szCs w:val="28"/>
        </w:rPr>
      </w:pPr>
    </w:p>
    <w:p w:rsidR="003302E7" w:rsidRPr="00173001" w:rsidRDefault="005A362F" w:rsidP="004E7378">
      <w:pPr>
        <w:widowControl w:val="0"/>
        <w:jc w:val="both"/>
        <w:rPr>
          <w:bCs/>
          <w:sz w:val="28"/>
          <w:szCs w:val="28"/>
        </w:rPr>
      </w:pPr>
      <w:r w:rsidRPr="00585762">
        <w:rPr>
          <w:bCs/>
          <w:sz w:val="28"/>
          <w:szCs w:val="28"/>
          <w:lang w:val="ru-RU"/>
        </w:rPr>
        <w:t>“</w:t>
      </w:r>
      <w:r w:rsidR="008C0AC5" w:rsidRPr="00585762">
        <w:rPr>
          <w:bCs/>
          <w:sz w:val="28"/>
          <w:szCs w:val="28"/>
        </w:rPr>
        <w:t>__</w:t>
      </w:r>
      <w:r w:rsidR="008C0AC5" w:rsidRPr="00585762">
        <w:rPr>
          <w:bCs/>
          <w:sz w:val="28"/>
          <w:szCs w:val="28"/>
          <w:lang w:val="ru-RU"/>
        </w:rPr>
        <w:t>_</w:t>
      </w:r>
      <w:r w:rsidRPr="00585762">
        <w:rPr>
          <w:bCs/>
          <w:sz w:val="28"/>
          <w:szCs w:val="28"/>
          <w:lang w:val="ru-RU"/>
        </w:rPr>
        <w:t>”</w:t>
      </w:r>
      <w:r w:rsidR="00FB0200" w:rsidRPr="00585762">
        <w:rPr>
          <w:bCs/>
          <w:sz w:val="28"/>
          <w:szCs w:val="28"/>
          <w:lang w:val="ru-RU"/>
        </w:rPr>
        <w:t xml:space="preserve"> </w:t>
      </w:r>
      <w:r w:rsidR="008C0AC5" w:rsidRPr="00585762">
        <w:rPr>
          <w:bCs/>
          <w:sz w:val="28"/>
          <w:szCs w:val="28"/>
        </w:rPr>
        <w:t>______________ 202</w:t>
      </w:r>
      <w:r w:rsidR="000E21E5" w:rsidRPr="00585762">
        <w:rPr>
          <w:bCs/>
          <w:sz w:val="28"/>
          <w:szCs w:val="28"/>
        </w:rPr>
        <w:t>1</w:t>
      </w:r>
      <w:r w:rsidR="008C0AC5" w:rsidRPr="00585762">
        <w:rPr>
          <w:bCs/>
          <w:sz w:val="28"/>
          <w:szCs w:val="28"/>
        </w:rPr>
        <w:t xml:space="preserve"> р.</w:t>
      </w:r>
    </w:p>
    <w:sectPr w:rsidR="003302E7" w:rsidRPr="00173001" w:rsidSect="003A2918">
      <w:headerReference w:type="default" r:id="rId8"/>
      <w:pgSz w:w="11906" w:h="16838"/>
      <w:pgMar w:top="567" w:right="567" w:bottom="156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3E" w:rsidRDefault="00881C3E" w:rsidP="00935578">
      <w:r>
        <w:separator/>
      </w:r>
    </w:p>
  </w:endnote>
  <w:endnote w:type="continuationSeparator" w:id="0">
    <w:p w:rsidR="00881C3E" w:rsidRDefault="00881C3E" w:rsidP="0093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3E" w:rsidRDefault="00881C3E" w:rsidP="00935578">
      <w:r>
        <w:separator/>
      </w:r>
    </w:p>
  </w:footnote>
  <w:footnote w:type="continuationSeparator" w:id="0">
    <w:p w:rsidR="00881C3E" w:rsidRDefault="00881C3E" w:rsidP="0093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578" w:rsidRDefault="00935578">
    <w:pPr>
      <w:pStyle w:val="a7"/>
      <w:jc w:val="center"/>
    </w:pPr>
    <w:r w:rsidRPr="00935578">
      <w:rPr>
        <w:sz w:val="24"/>
        <w:szCs w:val="24"/>
      </w:rPr>
      <w:fldChar w:fldCharType="begin"/>
    </w:r>
    <w:r w:rsidRPr="00935578">
      <w:rPr>
        <w:sz w:val="24"/>
        <w:szCs w:val="24"/>
      </w:rPr>
      <w:instrText>PAGE   \* MERGEFORMAT</w:instrText>
    </w:r>
    <w:r w:rsidRPr="00935578">
      <w:rPr>
        <w:sz w:val="24"/>
        <w:szCs w:val="24"/>
      </w:rPr>
      <w:fldChar w:fldCharType="separate"/>
    </w:r>
    <w:r w:rsidR="0067112F" w:rsidRPr="0067112F">
      <w:rPr>
        <w:noProof/>
        <w:sz w:val="24"/>
        <w:szCs w:val="24"/>
        <w:lang w:val="ru-RU"/>
      </w:rPr>
      <w:t>4</w:t>
    </w:r>
    <w:r w:rsidRPr="00935578">
      <w:rPr>
        <w:sz w:val="24"/>
        <w:szCs w:val="24"/>
      </w:rPr>
      <w:fldChar w:fldCharType="end"/>
    </w:r>
  </w:p>
  <w:p w:rsidR="00935578" w:rsidRDefault="009355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FE"/>
    <w:rsid w:val="00001E12"/>
    <w:rsid w:val="0001245D"/>
    <w:rsid w:val="00014423"/>
    <w:rsid w:val="00025801"/>
    <w:rsid w:val="000433C8"/>
    <w:rsid w:val="00045566"/>
    <w:rsid w:val="000477D3"/>
    <w:rsid w:val="000507D3"/>
    <w:rsid w:val="00050886"/>
    <w:rsid w:val="00053391"/>
    <w:rsid w:val="000535E0"/>
    <w:rsid w:val="00056DDF"/>
    <w:rsid w:val="00064A6B"/>
    <w:rsid w:val="00064B43"/>
    <w:rsid w:val="00066276"/>
    <w:rsid w:val="00072CB4"/>
    <w:rsid w:val="00082B4E"/>
    <w:rsid w:val="00082C3A"/>
    <w:rsid w:val="0008651A"/>
    <w:rsid w:val="0009235B"/>
    <w:rsid w:val="00092FFD"/>
    <w:rsid w:val="000A6312"/>
    <w:rsid w:val="000A6575"/>
    <w:rsid w:val="000B1FF3"/>
    <w:rsid w:val="000B7279"/>
    <w:rsid w:val="000C2C2E"/>
    <w:rsid w:val="000C5ED4"/>
    <w:rsid w:val="000C7D8B"/>
    <w:rsid w:val="000E21E5"/>
    <w:rsid w:val="000E37AB"/>
    <w:rsid w:val="000E674F"/>
    <w:rsid w:val="000F2445"/>
    <w:rsid w:val="000F6909"/>
    <w:rsid w:val="00102A1F"/>
    <w:rsid w:val="001051E1"/>
    <w:rsid w:val="00110A68"/>
    <w:rsid w:val="00111CC6"/>
    <w:rsid w:val="001211F6"/>
    <w:rsid w:val="00131676"/>
    <w:rsid w:val="00132031"/>
    <w:rsid w:val="00133B97"/>
    <w:rsid w:val="001358F5"/>
    <w:rsid w:val="00136D53"/>
    <w:rsid w:val="00141A8A"/>
    <w:rsid w:val="00156613"/>
    <w:rsid w:val="001639BF"/>
    <w:rsid w:val="00163A8F"/>
    <w:rsid w:val="00167DEC"/>
    <w:rsid w:val="00171A85"/>
    <w:rsid w:val="0017251E"/>
    <w:rsid w:val="00173001"/>
    <w:rsid w:val="00173E0F"/>
    <w:rsid w:val="00174C3F"/>
    <w:rsid w:val="00177185"/>
    <w:rsid w:val="00181586"/>
    <w:rsid w:val="00185996"/>
    <w:rsid w:val="00185B4A"/>
    <w:rsid w:val="00191E0C"/>
    <w:rsid w:val="0019317A"/>
    <w:rsid w:val="00193911"/>
    <w:rsid w:val="001A1EAD"/>
    <w:rsid w:val="001A2821"/>
    <w:rsid w:val="001A7555"/>
    <w:rsid w:val="001A7F56"/>
    <w:rsid w:val="001B049C"/>
    <w:rsid w:val="001B3361"/>
    <w:rsid w:val="001B5CC2"/>
    <w:rsid w:val="001B62FA"/>
    <w:rsid w:val="001C0F11"/>
    <w:rsid w:val="001C6488"/>
    <w:rsid w:val="001C7A97"/>
    <w:rsid w:val="001D073C"/>
    <w:rsid w:val="001D339B"/>
    <w:rsid w:val="001D638D"/>
    <w:rsid w:val="001E0043"/>
    <w:rsid w:val="001F104A"/>
    <w:rsid w:val="001F1872"/>
    <w:rsid w:val="001F69DC"/>
    <w:rsid w:val="00202C78"/>
    <w:rsid w:val="0020355D"/>
    <w:rsid w:val="002042A3"/>
    <w:rsid w:val="00211A6D"/>
    <w:rsid w:val="002128CF"/>
    <w:rsid w:val="00212D1B"/>
    <w:rsid w:val="00213629"/>
    <w:rsid w:val="00222E88"/>
    <w:rsid w:val="002252DF"/>
    <w:rsid w:val="00231330"/>
    <w:rsid w:val="002330D5"/>
    <w:rsid w:val="002341F5"/>
    <w:rsid w:val="0023553C"/>
    <w:rsid w:val="002434E6"/>
    <w:rsid w:val="00244CE8"/>
    <w:rsid w:val="00244DBB"/>
    <w:rsid w:val="00247F09"/>
    <w:rsid w:val="00257B43"/>
    <w:rsid w:val="00261148"/>
    <w:rsid w:val="00263E6A"/>
    <w:rsid w:val="00264117"/>
    <w:rsid w:val="002652F6"/>
    <w:rsid w:val="00272207"/>
    <w:rsid w:val="00276124"/>
    <w:rsid w:val="00277AEC"/>
    <w:rsid w:val="00283D86"/>
    <w:rsid w:val="002911B9"/>
    <w:rsid w:val="002925D1"/>
    <w:rsid w:val="00293510"/>
    <w:rsid w:val="00293628"/>
    <w:rsid w:val="0029609B"/>
    <w:rsid w:val="002A2FFE"/>
    <w:rsid w:val="002A4F60"/>
    <w:rsid w:val="002A7BA4"/>
    <w:rsid w:val="002B0338"/>
    <w:rsid w:val="002B19BD"/>
    <w:rsid w:val="002C24F8"/>
    <w:rsid w:val="002D7C6F"/>
    <w:rsid w:val="002E35B0"/>
    <w:rsid w:val="002E4A02"/>
    <w:rsid w:val="002E7CA9"/>
    <w:rsid w:val="002F5C89"/>
    <w:rsid w:val="00304D36"/>
    <w:rsid w:val="003077D5"/>
    <w:rsid w:val="00310034"/>
    <w:rsid w:val="00315934"/>
    <w:rsid w:val="003217ED"/>
    <w:rsid w:val="00323C8E"/>
    <w:rsid w:val="00327E3A"/>
    <w:rsid w:val="003302E7"/>
    <w:rsid w:val="00331F14"/>
    <w:rsid w:val="0033431E"/>
    <w:rsid w:val="003353BE"/>
    <w:rsid w:val="00341D10"/>
    <w:rsid w:val="0034497F"/>
    <w:rsid w:val="00350593"/>
    <w:rsid w:val="0035283D"/>
    <w:rsid w:val="00355016"/>
    <w:rsid w:val="0035689B"/>
    <w:rsid w:val="00357269"/>
    <w:rsid w:val="00357787"/>
    <w:rsid w:val="003636F1"/>
    <w:rsid w:val="003675DB"/>
    <w:rsid w:val="0037301F"/>
    <w:rsid w:val="00376627"/>
    <w:rsid w:val="00377C37"/>
    <w:rsid w:val="00384B67"/>
    <w:rsid w:val="0038749E"/>
    <w:rsid w:val="00392AB2"/>
    <w:rsid w:val="0039475D"/>
    <w:rsid w:val="0039577C"/>
    <w:rsid w:val="003A119F"/>
    <w:rsid w:val="003A2918"/>
    <w:rsid w:val="003A4546"/>
    <w:rsid w:val="003A51A5"/>
    <w:rsid w:val="003A62D2"/>
    <w:rsid w:val="003A6709"/>
    <w:rsid w:val="003B0639"/>
    <w:rsid w:val="003B0847"/>
    <w:rsid w:val="003B2AD7"/>
    <w:rsid w:val="003B3D74"/>
    <w:rsid w:val="003B3FD1"/>
    <w:rsid w:val="003B46C7"/>
    <w:rsid w:val="003B4ED4"/>
    <w:rsid w:val="003D48AB"/>
    <w:rsid w:val="003D55FE"/>
    <w:rsid w:val="003D6663"/>
    <w:rsid w:val="003D72FC"/>
    <w:rsid w:val="003D7D15"/>
    <w:rsid w:val="003E1B72"/>
    <w:rsid w:val="003E2080"/>
    <w:rsid w:val="003E27A8"/>
    <w:rsid w:val="003F1D02"/>
    <w:rsid w:val="003F719A"/>
    <w:rsid w:val="00402A48"/>
    <w:rsid w:val="0040307B"/>
    <w:rsid w:val="00406987"/>
    <w:rsid w:val="00407889"/>
    <w:rsid w:val="00411026"/>
    <w:rsid w:val="004116D8"/>
    <w:rsid w:val="00411BC8"/>
    <w:rsid w:val="00412068"/>
    <w:rsid w:val="00416875"/>
    <w:rsid w:val="004240C7"/>
    <w:rsid w:val="0043279D"/>
    <w:rsid w:val="00443DBD"/>
    <w:rsid w:val="00451287"/>
    <w:rsid w:val="0045358B"/>
    <w:rsid w:val="0045464B"/>
    <w:rsid w:val="00457BF7"/>
    <w:rsid w:val="004611A2"/>
    <w:rsid w:val="004663E9"/>
    <w:rsid w:val="00475B0D"/>
    <w:rsid w:val="00482AB5"/>
    <w:rsid w:val="00484DEF"/>
    <w:rsid w:val="004A3D9B"/>
    <w:rsid w:val="004B66E3"/>
    <w:rsid w:val="004C4E49"/>
    <w:rsid w:val="004C5457"/>
    <w:rsid w:val="004D0FA9"/>
    <w:rsid w:val="004D372A"/>
    <w:rsid w:val="004D58B3"/>
    <w:rsid w:val="004E1065"/>
    <w:rsid w:val="004E2033"/>
    <w:rsid w:val="004E2F15"/>
    <w:rsid w:val="004E3BF8"/>
    <w:rsid w:val="004E7378"/>
    <w:rsid w:val="004F59F0"/>
    <w:rsid w:val="004F7194"/>
    <w:rsid w:val="0051431F"/>
    <w:rsid w:val="00521A15"/>
    <w:rsid w:val="00535C07"/>
    <w:rsid w:val="00536A4F"/>
    <w:rsid w:val="00537109"/>
    <w:rsid w:val="00540423"/>
    <w:rsid w:val="00541DE9"/>
    <w:rsid w:val="00554DB7"/>
    <w:rsid w:val="005570D1"/>
    <w:rsid w:val="0055784C"/>
    <w:rsid w:val="00563A06"/>
    <w:rsid w:val="00564BBA"/>
    <w:rsid w:val="005669DF"/>
    <w:rsid w:val="005707FC"/>
    <w:rsid w:val="00580ADE"/>
    <w:rsid w:val="0058151B"/>
    <w:rsid w:val="00581F0A"/>
    <w:rsid w:val="00582930"/>
    <w:rsid w:val="00584128"/>
    <w:rsid w:val="00585762"/>
    <w:rsid w:val="00594EF3"/>
    <w:rsid w:val="00597FF7"/>
    <w:rsid w:val="005A2E61"/>
    <w:rsid w:val="005A30A7"/>
    <w:rsid w:val="005A34C9"/>
    <w:rsid w:val="005A362F"/>
    <w:rsid w:val="005A5B23"/>
    <w:rsid w:val="005A6D6E"/>
    <w:rsid w:val="005B20F6"/>
    <w:rsid w:val="005C2946"/>
    <w:rsid w:val="005C58AB"/>
    <w:rsid w:val="005D729B"/>
    <w:rsid w:val="005D72B3"/>
    <w:rsid w:val="005F2E3E"/>
    <w:rsid w:val="005F34F0"/>
    <w:rsid w:val="005F790C"/>
    <w:rsid w:val="00601D6E"/>
    <w:rsid w:val="0060287D"/>
    <w:rsid w:val="00603BE0"/>
    <w:rsid w:val="00604E03"/>
    <w:rsid w:val="00605BF5"/>
    <w:rsid w:val="0060642E"/>
    <w:rsid w:val="00606BF0"/>
    <w:rsid w:val="00614FE2"/>
    <w:rsid w:val="00622905"/>
    <w:rsid w:val="00626219"/>
    <w:rsid w:val="00626BE4"/>
    <w:rsid w:val="00630C1D"/>
    <w:rsid w:val="00640294"/>
    <w:rsid w:val="00643342"/>
    <w:rsid w:val="006466DD"/>
    <w:rsid w:val="00646D07"/>
    <w:rsid w:val="00651588"/>
    <w:rsid w:val="006535C8"/>
    <w:rsid w:val="00662F94"/>
    <w:rsid w:val="00663172"/>
    <w:rsid w:val="006633DB"/>
    <w:rsid w:val="0067112F"/>
    <w:rsid w:val="00672A9E"/>
    <w:rsid w:val="00677A29"/>
    <w:rsid w:val="00683B15"/>
    <w:rsid w:val="006852E6"/>
    <w:rsid w:val="006947AA"/>
    <w:rsid w:val="00695A09"/>
    <w:rsid w:val="006A691B"/>
    <w:rsid w:val="006B5451"/>
    <w:rsid w:val="006B6200"/>
    <w:rsid w:val="006C2CB1"/>
    <w:rsid w:val="006C4FF9"/>
    <w:rsid w:val="006D16B1"/>
    <w:rsid w:val="006D7FD9"/>
    <w:rsid w:val="006F1D67"/>
    <w:rsid w:val="006F38BE"/>
    <w:rsid w:val="007003E3"/>
    <w:rsid w:val="00706D95"/>
    <w:rsid w:val="00706E6E"/>
    <w:rsid w:val="00707C56"/>
    <w:rsid w:val="00710F5F"/>
    <w:rsid w:val="007131E4"/>
    <w:rsid w:val="00717BBA"/>
    <w:rsid w:val="007240EE"/>
    <w:rsid w:val="00724144"/>
    <w:rsid w:val="00726AEF"/>
    <w:rsid w:val="0072717C"/>
    <w:rsid w:val="00727911"/>
    <w:rsid w:val="00732246"/>
    <w:rsid w:val="00732634"/>
    <w:rsid w:val="00735642"/>
    <w:rsid w:val="00736024"/>
    <w:rsid w:val="007402FF"/>
    <w:rsid w:val="0074328F"/>
    <w:rsid w:val="00743AC3"/>
    <w:rsid w:val="00743FD2"/>
    <w:rsid w:val="007457D3"/>
    <w:rsid w:val="0074745B"/>
    <w:rsid w:val="0076226C"/>
    <w:rsid w:val="00763FB4"/>
    <w:rsid w:val="00772E80"/>
    <w:rsid w:val="007742C6"/>
    <w:rsid w:val="0077614A"/>
    <w:rsid w:val="00776A05"/>
    <w:rsid w:val="00777BE4"/>
    <w:rsid w:val="00781C64"/>
    <w:rsid w:val="00782528"/>
    <w:rsid w:val="007831AA"/>
    <w:rsid w:val="00791588"/>
    <w:rsid w:val="007A1340"/>
    <w:rsid w:val="007A3163"/>
    <w:rsid w:val="007B277A"/>
    <w:rsid w:val="007B36BD"/>
    <w:rsid w:val="007B3EDB"/>
    <w:rsid w:val="007B4034"/>
    <w:rsid w:val="007B754A"/>
    <w:rsid w:val="007C2734"/>
    <w:rsid w:val="007D34E9"/>
    <w:rsid w:val="007D3707"/>
    <w:rsid w:val="007D6ADF"/>
    <w:rsid w:val="007D77C9"/>
    <w:rsid w:val="007E24A9"/>
    <w:rsid w:val="007F5506"/>
    <w:rsid w:val="007F6B5D"/>
    <w:rsid w:val="00802437"/>
    <w:rsid w:val="008138A1"/>
    <w:rsid w:val="00814D6D"/>
    <w:rsid w:val="00815E25"/>
    <w:rsid w:val="00833E6C"/>
    <w:rsid w:val="00835298"/>
    <w:rsid w:val="00835318"/>
    <w:rsid w:val="008447C3"/>
    <w:rsid w:val="00853E98"/>
    <w:rsid w:val="00857748"/>
    <w:rsid w:val="008620F4"/>
    <w:rsid w:val="00870EB1"/>
    <w:rsid w:val="008768F5"/>
    <w:rsid w:val="00881C3E"/>
    <w:rsid w:val="00884A69"/>
    <w:rsid w:val="00896931"/>
    <w:rsid w:val="008A0DD9"/>
    <w:rsid w:val="008A5B01"/>
    <w:rsid w:val="008A6D4C"/>
    <w:rsid w:val="008A7EBB"/>
    <w:rsid w:val="008B274A"/>
    <w:rsid w:val="008B5163"/>
    <w:rsid w:val="008C0AC5"/>
    <w:rsid w:val="008C24CE"/>
    <w:rsid w:val="008C4E79"/>
    <w:rsid w:val="008C65BB"/>
    <w:rsid w:val="008C7B52"/>
    <w:rsid w:val="008D3DD7"/>
    <w:rsid w:val="008E481B"/>
    <w:rsid w:val="008F0915"/>
    <w:rsid w:val="008F2267"/>
    <w:rsid w:val="008F2589"/>
    <w:rsid w:val="009044F9"/>
    <w:rsid w:val="00910FEC"/>
    <w:rsid w:val="00912CA2"/>
    <w:rsid w:val="009173C9"/>
    <w:rsid w:val="00924DC5"/>
    <w:rsid w:val="00926C02"/>
    <w:rsid w:val="009300BC"/>
    <w:rsid w:val="00935578"/>
    <w:rsid w:val="009415E8"/>
    <w:rsid w:val="00944823"/>
    <w:rsid w:val="0094742E"/>
    <w:rsid w:val="00947450"/>
    <w:rsid w:val="009478C7"/>
    <w:rsid w:val="00950446"/>
    <w:rsid w:val="00956A72"/>
    <w:rsid w:val="00962092"/>
    <w:rsid w:val="00962750"/>
    <w:rsid w:val="00965565"/>
    <w:rsid w:val="00965EA4"/>
    <w:rsid w:val="0097198B"/>
    <w:rsid w:val="009811B5"/>
    <w:rsid w:val="00990F75"/>
    <w:rsid w:val="00994EF7"/>
    <w:rsid w:val="009A031B"/>
    <w:rsid w:val="009A70C4"/>
    <w:rsid w:val="009A78B1"/>
    <w:rsid w:val="009C56CB"/>
    <w:rsid w:val="009E7E48"/>
    <w:rsid w:val="009F09C9"/>
    <w:rsid w:val="009F5A0E"/>
    <w:rsid w:val="009F649C"/>
    <w:rsid w:val="00A00AA5"/>
    <w:rsid w:val="00A00EB0"/>
    <w:rsid w:val="00A02F2D"/>
    <w:rsid w:val="00A073C5"/>
    <w:rsid w:val="00A1011C"/>
    <w:rsid w:val="00A242F0"/>
    <w:rsid w:val="00A30165"/>
    <w:rsid w:val="00A3106F"/>
    <w:rsid w:val="00A32D7F"/>
    <w:rsid w:val="00A347EA"/>
    <w:rsid w:val="00A37988"/>
    <w:rsid w:val="00A40CB8"/>
    <w:rsid w:val="00A4441E"/>
    <w:rsid w:val="00A47AFB"/>
    <w:rsid w:val="00A55D79"/>
    <w:rsid w:val="00A56187"/>
    <w:rsid w:val="00A57AC5"/>
    <w:rsid w:val="00A633B3"/>
    <w:rsid w:val="00A63802"/>
    <w:rsid w:val="00A6423C"/>
    <w:rsid w:val="00A65AA6"/>
    <w:rsid w:val="00A70A18"/>
    <w:rsid w:val="00A71976"/>
    <w:rsid w:val="00A77B51"/>
    <w:rsid w:val="00A85E2C"/>
    <w:rsid w:val="00A906F4"/>
    <w:rsid w:val="00A92E4C"/>
    <w:rsid w:val="00A934FA"/>
    <w:rsid w:val="00A95DE0"/>
    <w:rsid w:val="00AA0B8F"/>
    <w:rsid w:val="00AA4800"/>
    <w:rsid w:val="00AB2938"/>
    <w:rsid w:val="00AB2B19"/>
    <w:rsid w:val="00AB2F73"/>
    <w:rsid w:val="00AB461D"/>
    <w:rsid w:val="00AC0719"/>
    <w:rsid w:val="00AC7CAA"/>
    <w:rsid w:val="00AE6003"/>
    <w:rsid w:val="00AE6C80"/>
    <w:rsid w:val="00AF0211"/>
    <w:rsid w:val="00AF0876"/>
    <w:rsid w:val="00AF12B2"/>
    <w:rsid w:val="00B02DEB"/>
    <w:rsid w:val="00B060F4"/>
    <w:rsid w:val="00B11012"/>
    <w:rsid w:val="00B13901"/>
    <w:rsid w:val="00B20A80"/>
    <w:rsid w:val="00B3029C"/>
    <w:rsid w:val="00B33866"/>
    <w:rsid w:val="00B434FA"/>
    <w:rsid w:val="00B437F1"/>
    <w:rsid w:val="00B45568"/>
    <w:rsid w:val="00B578CD"/>
    <w:rsid w:val="00B6097E"/>
    <w:rsid w:val="00B62399"/>
    <w:rsid w:val="00B64E1E"/>
    <w:rsid w:val="00B7257B"/>
    <w:rsid w:val="00B74D44"/>
    <w:rsid w:val="00B75C3A"/>
    <w:rsid w:val="00B767A3"/>
    <w:rsid w:val="00B773FE"/>
    <w:rsid w:val="00B836E0"/>
    <w:rsid w:val="00B91177"/>
    <w:rsid w:val="00BA4534"/>
    <w:rsid w:val="00BA5A2E"/>
    <w:rsid w:val="00BB0E8D"/>
    <w:rsid w:val="00BB208C"/>
    <w:rsid w:val="00BC0087"/>
    <w:rsid w:val="00BC183D"/>
    <w:rsid w:val="00BC1E61"/>
    <w:rsid w:val="00BC2959"/>
    <w:rsid w:val="00BD41DA"/>
    <w:rsid w:val="00BD4592"/>
    <w:rsid w:val="00BD73F3"/>
    <w:rsid w:val="00BE1C25"/>
    <w:rsid w:val="00BE4778"/>
    <w:rsid w:val="00BE62BA"/>
    <w:rsid w:val="00C043FE"/>
    <w:rsid w:val="00C05D17"/>
    <w:rsid w:val="00C12A77"/>
    <w:rsid w:val="00C13237"/>
    <w:rsid w:val="00C14D02"/>
    <w:rsid w:val="00C20494"/>
    <w:rsid w:val="00C213F4"/>
    <w:rsid w:val="00C25010"/>
    <w:rsid w:val="00C30355"/>
    <w:rsid w:val="00C306E0"/>
    <w:rsid w:val="00C332E7"/>
    <w:rsid w:val="00C35CFC"/>
    <w:rsid w:val="00C53F79"/>
    <w:rsid w:val="00C54B42"/>
    <w:rsid w:val="00C567CE"/>
    <w:rsid w:val="00C6106E"/>
    <w:rsid w:val="00C6424D"/>
    <w:rsid w:val="00C74403"/>
    <w:rsid w:val="00C7451F"/>
    <w:rsid w:val="00C77397"/>
    <w:rsid w:val="00C90288"/>
    <w:rsid w:val="00C92529"/>
    <w:rsid w:val="00CA3D66"/>
    <w:rsid w:val="00CB1370"/>
    <w:rsid w:val="00CB563C"/>
    <w:rsid w:val="00CB723E"/>
    <w:rsid w:val="00CC4496"/>
    <w:rsid w:val="00CC4D87"/>
    <w:rsid w:val="00CC744C"/>
    <w:rsid w:val="00CE4D1D"/>
    <w:rsid w:val="00CF4482"/>
    <w:rsid w:val="00D013A6"/>
    <w:rsid w:val="00D020DE"/>
    <w:rsid w:val="00D04467"/>
    <w:rsid w:val="00D04A41"/>
    <w:rsid w:val="00D120FB"/>
    <w:rsid w:val="00D17899"/>
    <w:rsid w:val="00D213B2"/>
    <w:rsid w:val="00D22EB6"/>
    <w:rsid w:val="00D26E33"/>
    <w:rsid w:val="00D34FB8"/>
    <w:rsid w:val="00D46C89"/>
    <w:rsid w:val="00D47A6A"/>
    <w:rsid w:val="00D501A6"/>
    <w:rsid w:val="00D512D7"/>
    <w:rsid w:val="00D51AF7"/>
    <w:rsid w:val="00D53954"/>
    <w:rsid w:val="00D61219"/>
    <w:rsid w:val="00D62017"/>
    <w:rsid w:val="00D640A5"/>
    <w:rsid w:val="00D67700"/>
    <w:rsid w:val="00D72F3D"/>
    <w:rsid w:val="00D74D52"/>
    <w:rsid w:val="00D76B44"/>
    <w:rsid w:val="00D8313B"/>
    <w:rsid w:val="00D8593C"/>
    <w:rsid w:val="00D86368"/>
    <w:rsid w:val="00D8723D"/>
    <w:rsid w:val="00D924A5"/>
    <w:rsid w:val="00D92CC7"/>
    <w:rsid w:val="00D96794"/>
    <w:rsid w:val="00D971C9"/>
    <w:rsid w:val="00DA029F"/>
    <w:rsid w:val="00DA0A91"/>
    <w:rsid w:val="00DB4152"/>
    <w:rsid w:val="00DB763F"/>
    <w:rsid w:val="00DC1E53"/>
    <w:rsid w:val="00DC676E"/>
    <w:rsid w:val="00DD4B2D"/>
    <w:rsid w:val="00DD7EF0"/>
    <w:rsid w:val="00DE107C"/>
    <w:rsid w:val="00DE30A9"/>
    <w:rsid w:val="00DE6F21"/>
    <w:rsid w:val="00DF2BC9"/>
    <w:rsid w:val="00E0280A"/>
    <w:rsid w:val="00E0690D"/>
    <w:rsid w:val="00E07C35"/>
    <w:rsid w:val="00E174A8"/>
    <w:rsid w:val="00E222F5"/>
    <w:rsid w:val="00E225CF"/>
    <w:rsid w:val="00E24413"/>
    <w:rsid w:val="00E25256"/>
    <w:rsid w:val="00E30279"/>
    <w:rsid w:val="00E34D32"/>
    <w:rsid w:val="00E35087"/>
    <w:rsid w:val="00E44509"/>
    <w:rsid w:val="00E55F0A"/>
    <w:rsid w:val="00E57ACF"/>
    <w:rsid w:val="00E6077E"/>
    <w:rsid w:val="00E60848"/>
    <w:rsid w:val="00E611B8"/>
    <w:rsid w:val="00E711BA"/>
    <w:rsid w:val="00E71339"/>
    <w:rsid w:val="00E77C42"/>
    <w:rsid w:val="00E851B7"/>
    <w:rsid w:val="00E93FE3"/>
    <w:rsid w:val="00E9437D"/>
    <w:rsid w:val="00E95D8C"/>
    <w:rsid w:val="00E963A7"/>
    <w:rsid w:val="00E96569"/>
    <w:rsid w:val="00EA4ABD"/>
    <w:rsid w:val="00EB05EE"/>
    <w:rsid w:val="00EB5546"/>
    <w:rsid w:val="00EB6257"/>
    <w:rsid w:val="00EB6DE0"/>
    <w:rsid w:val="00EC0F8C"/>
    <w:rsid w:val="00EC237B"/>
    <w:rsid w:val="00ED016D"/>
    <w:rsid w:val="00ED693D"/>
    <w:rsid w:val="00EE1CE4"/>
    <w:rsid w:val="00EE6DDA"/>
    <w:rsid w:val="00EF51F5"/>
    <w:rsid w:val="00F020C9"/>
    <w:rsid w:val="00F027A4"/>
    <w:rsid w:val="00F02F14"/>
    <w:rsid w:val="00F04FF0"/>
    <w:rsid w:val="00F238EF"/>
    <w:rsid w:val="00F24B0B"/>
    <w:rsid w:val="00F30275"/>
    <w:rsid w:val="00F33C72"/>
    <w:rsid w:val="00F365E6"/>
    <w:rsid w:val="00F61D67"/>
    <w:rsid w:val="00F63719"/>
    <w:rsid w:val="00F65525"/>
    <w:rsid w:val="00F70A18"/>
    <w:rsid w:val="00F70BB6"/>
    <w:rsid w:val="00F72339"/>
    <w:rsid w:val="00F731B6"/>
    <w:rsid w:val="00F73AA6"/>
    <w:rsid w:val="00F76DB2"/>
    <w:rsid w:val="00F77E55"/>
    <w:rsid w:val="00F90911"/>
    <w:rsid w:val="00F96234"/>
    <w:rsid w:val="00FA2829"/>
    <w:rsid w:val="00FA2A9F"/>
    <w:rsid w:val="00FB0200"/>
    <w:rsid w:val="00FB2282"/>
    <w:rsid w:val="00FB54DF"/>
    <w:rsid w:val="00FC1525"/>
    <w:rsid w:val="00FC2B69"/>
    <w:rsid w:val="00FC50D1"/>
    <w:rsid w:val="00FD601C"/>
    <w:rsid w:val="00FD7B06"/>
    <w:rsid w:val="00FE54FB"/>
    <w:rsid w:val="00FE66B6"/>
    <w:rsid w:val="00FE6E34"/>
    <w:rsid w:val="00FF19FF"/>
    <w:rsid w:val="00FF594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FD195"/>
  <w14:defaultImageDpi w14:val="0"/>
  <w15:docId w15:val="{064EE877-BB68-4B20-9FD9-EC4E3E7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8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0B8F"/>
    <w:pPr>
      <w:jc w:val="center"/>
    </w:pPr>
    <w:rPr>
      <w:sz w:val="26"/>
    </w:rPr>
  </w:style>
  <w:style w:type="character" w:customStyle="1" w:styleId="a4">
    <w:name w:val="Назва Знак"/>
    <w:basedOn w:val="a0"/>
    <w:link w:val="a3"/>
    <w:uiPriority w:val="10"/>
    <w:locked/>
    <w:rsid w:val="00AA0B8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unhideWhenUsed/>
    <w:rsid w:val="00AA0B8F"/>
    <w:pPr>
      <w:tabs>
        <w:tab w:val="left" w:pos="851"/>
      </w:tabs>
      <w:ind w:firstLine="567"/>
      <w:jc w:val="both"/>
    </w:pPr>
    <w:rPr>
      <w:sz w:val="26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AA0B8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3">
    <w:name w:val="Font Style13"/>
    <w:rsid w:val="00AA0B8F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unhideWhenUsed/>
    <w:rsid w:val="0093557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93557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93557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93557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List Paragraph"/>
    <w:basedOn w:val="a"/>
    <w:uiPriority w:val="34"/>
    <w:qFormat/>
    <w:rsid w:val="004E3BF8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8E481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locked/>
    <w:rsid w:val="008E481B"/>
    <w:rPr>
      <w:rFonts w:ascii="Segoe UI" w:hAnsi="Segoe UI" w:cs="Segoe UI"/>
      <w:sz w:val="18"/>
      <w:szCs w:val="18"/>
      <w:lang w:val="x-none" w:eastAsia="ru-RU"/>
    </w:rPr>
  </w:style>
  <w:style w:type="paragraph" w:styleId="ae">
    <w:name w:val="Normal (Web)"/>
    <w:basedOn w:val="a"/>
    <w:uiPriority w:val="99"/>
    <w:rsid w:val="00743AC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">
    <w:name w:val="Emphasis"/>
    <w:basedOn w:val="a0"/>
    <w:uiPriority w:val="20"/>
    <w:qFormat/>
    <w:rsid w:val="00651588"/>
    <w:rPr>
      <w:rFonts w:cs="Times New Roman"/>
      <w:i/>
      <w:iCs/>
    </w:rPr>
  </w:style>
  <w:style w:type="character" w:styleId="af0">
    <w:name w:val="Hyperlink"/>
    <w:basedOn w:val="a0"/>
    <w:uiPriority w:val="99"/>
    <w:semiHidden/>
    <w:unhideWhenUsed/>
    <w:rsid w:val="00651588"/>
    <w:rPr>
      <w:rFonts w:cs="Times New Roman"/>
      <w:color w:val="0000FF"/>
      <w:u w:val="single"/>
    </w:rPr>
  </w:style>
  <w:style w:type="character" w:customStyle="1" w:styleId="rvts23">
    <w:name w:val="rvts23"/>
    <w:basedOn w:val="a0"/>
    <w:rsid w:val="00D924A5"/>
    <w:rPr>
      <w:rFonts w:cs="Times New Roman"/>
    </w:rPr>
  </w:style>
  <w:style w:type="paragraph" w:customStyle="1" w:styleId="Default">
    <w:name w:val="Default"/>
    <w:rsid w:val="007B2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NewRoman">
    <w:name w:val="Times New Roman"/>
    <w:basedOn w:val="af1"/>
    <w:qFormat/>
    <w:rsid w:val="007F5506"/>
    <w:rPr>
      <w:rFonts w:eastAsiaTheme="minorHAnsi"/>
      <w:sz w:val="28"/>
      <w:szCs w:val="22"/>
      <w:lang w:val="en-US" w:eastAsia="en-US"/>
    </w:rPr>
  </w:style>
  <w:style w:type="paragraph" w:styleId="af1">
    <w:name w:val="No Spacing"/>
    <w:uiPriority w:val="1"/>
    <w:qFormat/>
    <w:rsid w:val="007F550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bl-cod">
    <w:name w:val="tbl-cod"/>
    <w:basedOn w:val="a"/>
    <w:uiPriority w:val="99"/>
    <w:rsid w:val="00924DC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bl-txt">
    <w:name w:val="tbl-txt"/>
    <w:basedOn w:val="a"/>
    <w:uiPriority w:val="99"/>
    <w:rsid w:val="00924DC5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50-2007-%D0%BF?find=1&amp;text=%D0%A3%D1%80%D1%8F%D0%B4%D0%BE%D0%B2%D0%B8%D0%B9+%D0%BE%D1%84%D1%96%D1%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0AD54-CBF4-47FC-8301-BDD8611E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4963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Вискірко</dc:creator>
  <cp:keywords/>
  <dc:description/>
  <cp:lastModifiedBy>User</cp:lastModifiedBy>
  <cp:revision>5</cp:revision>
  <cp:lastPrinted>2021-03-24T12:04:00Z</cp:lastPrinted>
  <dcterms:created xsi:type="dcterms:W3CDTF">2021-09-13T08:02:00Z</dcterms:created>
  <dcterms:modified xsi:type="dcterms:W3CDTF">2021-09-14T06:43:00Z</dcterms:modified>
</cp:coreProperties>
</file>