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5F50E0">
        <w:rPr>
          <w:rFonts w:ascii="Times New Roman" w:hAnsi="Times New Roman" w:cs="Times New Roman"/>
          <w:b/>
          <w:sz w:val="28"/>
          <w:szCs w:val="28"/>
        </w:rPr>
        <w:t>НІКОЛАЄВА Кирила Дмитровича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5F50E0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інноваційної політики </w:t>
      </w:r>
      <w:r w:rsidR="002A799D">
        <w:rPr>
          <w:rFonts w:ascii="Times New Roman" w:hAnsi="Times New Roman" w:cs="Times New Roman"/>
          <w:sz w:val="28"/>
          <w:szCs w:val="28"/>
        </w:rPr>
        <w:t xml:space="preserve">Управління інноваційної політики </w:t>
      </w:r>
      <w:r w:rsidR="005F50E0">
        <w:rPr>
          <w:rFonts w:ascii="Times New Roman" w:hAnsi="Times New Roman" w:cs="Times New Roman"/>
          <w:sz w:val="28"/>
          <w:szCs w:val="28"/>
        </w:rPr>
        <w:t>та науково-технічного розвитку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bookmarkStart w:id="0" w:name="_GoBack"/>
      <w:bookmarkEnd w:id="0"/>
      <w:r w:rsidR="005F50E0">
        <w:rPr>
          <w:rFonts w:ascii="Times New Roman" w:hAnsi="Times New Roman" w:cs="Times New Roman"/>
          <w:sz w:val="28"/>
          <w:szCs w:val="28"/>
        </w:rPr>
        <w:t>Ніколаєва К.Д.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5E53"/>
    <w:rsid w:val="000B6D7D"/>
    <w:rsid w:val="002439E9"/>
    <w:rsid w:val="00255E5B"/>
    <w:rsid w:val="00276292"/>
    <w:rsid w:val="002A799D"/>
    <w:rsid w:val="002C2FC7"/>
    <w:rsid w:val="00393108"/>
    <w:rsid w:val="003D4E1C"/>
    <w:rsid w:val="004758C5"/>
    <w:rsid w:val="005A5DF3"/>
    <w:rsid w:val="005C7443"/>
    <w:rsid w:val="005E063B"/>
    <w:rsid w:val="005F50E0"/>
    <w:rsid w:val="005F6F0A"/>
    <w:rsid w:val="00736B77"/>
    <w:rsid w:val="007E637C"/>
    <w:rsid w:val="00814294"/>
    <w:rsid w:val="0082082B"/>
    <w:rsid w:val="00860BAA"/>
    <w:rsid w:val="008719AD"/>
    <w:rsid w:val="009F64EF"/>
    <w:rsid w:val="00A303D7"/>
    <w:rsid w:val="00A67D71"/>
    <w:rsid w:val="00BA6DD1"/>
    <w:rsid w:val="00BE087C"/>
    <w:rsid w:val="00C25154"/>
    <w:rsid w:val="00C36BA7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C167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2021-08-30T11:54:00Z</dcterms:created>
  <dcterms:modified xsi:type="dcterms:W3CDTF">2021-08-30T11:56:00Z</dcterms:modified>
</cp:coreProperties>
</file>