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99" w:rsidRPr="00900D96" w:rsidRDefault="00964599" w:rsidP="00964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96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187A41" w:rsidRPr="00900D96" w:rsidRDefault="00964599" w:rsidP="00964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96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900D96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900D96">
        <w:rPr>
          <w:rFonts w:ascii="Times New Roman" w:hAnsi="Times New Roman" w:cs="Times New Roman"/>
          <w:b/>
          <w:sz w:val="28"/>
          <w:szCs w:val="28"/>
        </w:rPr>
        <w:t xml:space="preserve"> Закону України «Про внесення зміни до статті 2</w:t>
      </w:r>
      <w:r w:rsidRPr="00900D9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900D96">
        <w:rPr>
          <w:rFonts w:ascii="Times New Roman" w:hAnsi="Times New Roman" w:cs="Times New Roman"/>
          <w:b/>
          <w:sz w:val="28"/>
          <w:szCs w:val="28"/>
        </w:rPr>
        <w:t xml:space="preserve"> Закону України «Про деякі питання заборгованості підприємств оборонно-промислового комплексу – учасників Державного концерну «</w:t>
      </w:r>
      <w:proofErr w:type="spellStart"/>
      <w:r w:rsidRPr="00900D96">
        <w:rPr>
          <w:rFonts w:ascii="Times New Roman" w:hAnsi="Times New Roman" w:cs="Times New Roman"/>
          <w:b/>
          <w:sz w:val="28"/>
          <w:szCs w:val="28"/>
        </w:rPr>
        <w:t>Укроборонпром</w:t>
      </w:r>
      <w:proofErr w:type="spellEnd"/>
      <w:r w:rsidRPr="00900D96">
        <w:rPr>
          <w:rFonts w:ascii="Times New Roman" w:hAnsi="Times New Roman" w:cs="Times New Roman"/>
          <w:b/>
          <w:sz w:val="28"/>
          <w:szCs w:val="28"/>
        </w:rPr>
        <w:t>» та забезпечення їх стабільного розвитку»</w:t>
      </w:r>
    </w:p>
    <w:p w:rsidR="00964599" w:rsidRPr="00B806EA" w:rsidRDefault="00964599" w:rsidP="00964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EA">
        <w:rPr>
          <w:rFonts w:ascii="Times New Roman" w:hAnsi="Times New Roman" w:cs="Times New Roman"/>
          <w:b/>
          <w:sz w:val="28"/>
          <w:szCs w:val="28"/>
        </w:rPr>
        <w:t>І. Визначення проблеми</w:t>
      </w:r>
    </w:p>
    <w:p w:rsidR="00964599" w:rsidRPr="00900D96" w:rsidRDefault="00964599" w:rsidP="00B806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 xml:space="preserve">Рішенням Ради національної безпеки і оборони України від 27.08.2014 «Про заходи щодо удосконалення державної військово-технічної політики», введеним у дію Указом Президента України </w:t>
      </w:r>
      <w:r w:rsidR="00900D96">
        <w:rPr>
          <w:rFonts w:ascii="Times New Roman" w:hAnsi="Times New Roman" w:cs="Times New Roman"/>
          <w:sz w:val="28"/>
          <w:szCs w:val="28"/>
        </w:rPr>
        <w:t xml:space="preserve">від 27.08.2014 </w:t>
      </w:r>
      <w:r w:rsidRPr="00900D96">
        <w:rPr>
          <w:rFonts w:ascii="Times New Roman" w:hAnsi="Times New Roman" w:cs="Times New Roman"/>
          <w:sz w:val="28"/>
          <w:szCs w:val="28"/>
        </w:rPr>
        <w:t>№ 691/2014, було передбачено припинення експорту до Російської Федерації товарів військового призначення та подвійного використання з метою їх військового кінцевого використання Російською Федерацією, за винятком космічної техніки, яка застосовується для досліджень та використання космосу в мирних цілях у рамках міжнародних космічних проектів. Внаслідок такого припинення військово</w:t>
      </w:r>
      <w:r w:rsidR="00900D96">
        <w:rPr>
          <w:rFonts w:ascii="Times New Roman" w:hAnsi="Times New Roman" w:cs="Times New Roman"/>
          <w:sz w:val="28"/>
          <w:szCs w:val="28"/>
        </w:rPr>
        <w:t>-</w:t>
      </w:r>
      <w:r w:rsidRPr="00900D96">
        <w:rPr>
          <w:rFonts w:ascii="Times New Roman" w:hAnsi="Times New Roman" w:cs="Times New Roman"/>
          <w:sz w:val="28"/>
          <w:szCs w:val="28"/>
        </w:rPr>
        <w:t>технічного співробітництва у підприємств оборонно-промислового комплексу України утворилася заборгованість перед юридичними особами держави-агресора (у тому числі за кредитними договорами перед банками, підконтрольними Російській Федерації).</w:t>
      </w:r>
    </w:p>
    <w:p w:rsidR="00711C37" w:rsidRDefault="00964599" w:rsidP="00711C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>У статті 2</w:t>
      </w:r>
      <w:r w:rsidRPr="00900D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0D96">
        <w:rPr>
          <w:rFonts w:ascii="Times New Roman" w:hAnsi="Times New Roman" w:cs="Times New Roman"/>
          <w:sz w:val="28"/>
          <w:szCs w:val="28"/>
        </w:rPr>
        <w:t xml:space="preserve"> Закону України «Про деякі питання заборгованості підприємств оборонно-промислового комплексу - учасників Державного концерну «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Укроборонпром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>» та забезпечення їх стабіл</w:t>
      </w:r>
      <w:r w:rsidR="00900D96">
        <w:rPr>
          <w:rFonts w:ascii="Times New Roman" w:hAnsi="Times New Roman" w:cs="Times New Roman"/>
          <w:sz w:val="28"/>
          <w:szCs w:val="28"/>
        </w:rPr>
        <w:t>ьного розвитку» (далі – Закон № </w:t>
      </w:r>
      <w:r w:rsidRPr="00900D96">
        <w:rPr>
          <w:rFonts w:ascii="Times New Roman" w:hAnsi="Times New Roman" w:cs="Times New Roman"/>
          <w:sz w:val="28"/>
          <w:szCs w:val="28"/>
        </w:rPr>
        <w:t xml:space="preserve">5213-VI) визначено механізми захисту підприємств оборонно-промислового комплексу (далі – ОПК), що мають стратегічне значення для економіки і безпеки держави (далі – підприємства ОПК), від стягнень заборгованості перед юридичними особами держави-агресора та/або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державиокупанта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або юридичними особами з іноземними інвестиціями чи іноземними підприємствами держави-агресора та/або держави-окупанта. Так, частиною першою статті 2</w:t>
      </w:r>
      <w:r w:rsidRPr="00900D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0D96">
        <w:rPr>
          <w:rFonts w:ascii="Times New Roman" w:hAnsi="Times New Roman" w:cs="Times New Roman"/>
          <w:sz w:val="28"/>
          <w:szCs w:val="28"/>
        </w:rPr>
        <w:t xml:space="preserve"> Закону № 5213-VI передбачено, що стосовно зобов’язань щодо стягнення заборгованості, де кредитором (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стягувачем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>) є юридична особа держави-агресора та/або держави окупанта або юридична особа з іноземними інвестиціями чи іноземне підприємство держави-агресора та/або держави-окупанта, а боржником – підприємство ОПК, примусове виконання рішень щодо стягнення заборгованості не допускається. Частиною другою статті 2</w:t>
      </w:r>
      <w:r w:rsidRPr="00900D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0D96">
        <w:rPr>
          <w:rFonts w:ascii="Times New Roman" w:hAnsi="Times New Roman" w:cs="Times New Roman"/>
          <w:sz w:val="28"/>
          <w:szCs w:val="28"/>
        </w:rPr>
        <w:t xml:space="preserve"> Закону № 5213-VI встановлено, що підлягають зупиненню вже відкриті та не допускаються до відкриття нові виконавчі провадження та заходи примусового виконання рішень щодо стягнення заборгованості з підприємства ОПК на користь юридичної особи держави-агресора та/або держави-окупанта або юридичної особи з іноземними інвестиціями чи іноземного підприємства держави-агресора та/або держави-окупанта. Відповідно до частини третьої статті 2</w:t>
      </w:r>
      <w:r w:rsidRPr="00900D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0D96">
        <w:rPr>
          <w:rFonts w:ascii="Times New Roman" w:hAnsi="Times New Roman" w:cs="Times New Roman"/>
          <w:sz w:val="28"/>
          <w:szCs w:val="28"/>
        </w:rPr>
        <w:t xml:space="preserve"> Закону № 5213-VI не допускається провадження у справі про банкрутство підприємств ОПК за заявами юридичної особи держави-агресора та/або держави-</w:t>
      </w:r>
      <w:r w:rsidRPr="00900D96">
        <w:rPr>
          <w:rFonts w:ascii="Times New Roman" w:hAnsi="Times New Roman" w:cs="Times New Roman"/>
          <w:sz w:val="28"/>
          <w:szCs w:val="28"/>
        </w:rPr>
        <w:lastRenderedPageBreak/>
        <w:t>окупанта або юридичної особи з іноземними інвестиціями чи іноземного підприємства держави-агресора та/або держави-окупанта. Згідно з частиною четвертою статті 2</w:t>
      </w:r>
      <w:r w:rsidRPr="00900D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0D96">
        <w:rPr>
          <w:rFonts w:ascii="Times New Roman" w:hAnsi="Times New Roman" w:cs="Times New Roman"/>
          <w:sz w:val="28"/>
          <w:szCs w:val="28"/>
        </w:rPr>
        <w:t xml:space="preserve"> Закону № 5213-VI положення частин першої– третьої цієї статті поширюються, в тому числі, на зобов’язання, у яких було здійснено заміну сторони (кредитора, заявника) або уступку права вимоги, в результаті якої таке право перейшло до третіх осіб, однак першочергово такий борг виник саме щодо юридичної особи держави-агресора та/або держави-окупанта або юридичної особи з іноземними інвестиціями чи іноземного підприємства держави-агресора та/або держави-окупанта. Разом із тим у разі, якщо юридична особа-кредитор (стягувач, заявник) залишається незмінним, але відбулася зміна кінцевого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власника (контролера), акціонера або учасника, що є власником контрольного пакета акцій або часток у статутному капіталі кредитора (стягувача, заявника), який на момент виникнення боргу був юридичною особою держави-агресора та/або держави-окупанта або юридичною особою з іноземними інвестиціями чи іноземним підприємством держави-агресора та/або держави-окупанта (тобто у разі, коли контроль над юридичною особою –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стягувачем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було відчужено іншим особам, не пов’язаним з державою-агресором та/або державою-окупантом), положення Закону № 5213-VI не захищають підприємства ОПК. У такому випадку існує реальна загроза примусового стягнення заборгованості з таких підприємств ОПК. Отже, причинами виникнення проблеми є реальна загроза зміни кінцевих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бенефіціарних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власників (контролерів), акціонерів або учасників, які є власниками контрольних пакетів акцій або часток у статутних капіталах кредиторів (стягувачів, заявників), які на момент виникнення боргу були юридичними особами держави-агресора та/або держави-окупанта або юридичними особами з іноземними інвестиціями чи іноземними підприємствами держави-агресора та/або держави-окупанта. Вказана проблема є актуальною та потребує якомога швидшого врегулювання з огляду на наявність реальних загроз стягнення заборгованостей з підприємств ОПК. Так, наприклад, починаючи з 2016 року юридичні особи Російської Федерації активно звертаються до судових органів як на території Російської Федерації, так і на території України з позовними вимогами майнового характеру про стягнення грошових коштів з </w:t>
      </w:r>
      <w:r w:rsidR="00D5380F">
        <w:rPr>
          <w:rFonts w:ascii="Times New Roman" w:hAnsi="Times New Roman" w:cs="Times New Roman"/>
          <w:sz w:val="28"/>
          <w:szCs w:val="28"/>
        </w:rPr>
        <w:t xml:space="preserve">підприємств ОПК, </w:t>
      </w:r>
      <w:r w:rsidRPr="00900D96">
        <w:rPr>
          <w:rFonts w:ascii="Times New Roman" w:hAnsi="Times New Roman" w:cs="Times New Roman"/>
          <w:sz w:val="28"/>
          <w:szCs w:val="28"/>
        </w:rPr>
        <w:t>включен</w:t>
      </w:r>
      <w:r w:rsidR="00D5380F">
        <w:rPr>
          <w:rFonts w:ascii="Times New Roman" w:hAnsi="Times New Roman" w:cs="Times New Roman"/>
          <w:sz w:val="28"/>
          <w:szCs w:val="28"/>
        </w:rPr>
        <w:t>их</w:t>
      </w:r>
      <w:r w:rsidRPr="00900D96">
        <w:rPr>
          <w:rFonts w:ascii="Times New Roman" w:hAnsi="Times New Roman" w:cs="Times New Roman"/>
          <w:sz w:val="28"/>
          <w:szCs w:val="28"/>
        </w:rPr>
        <w:t xml:space="preserve"> до переліку об’єктів державної власності, що мають стратегічне значення для економіки і безпеки держави. Такі дії вчиняються також банківськими установами, що зареєстровані на території України, але ключовими та єдиними учасниками у структурі власності яких є суб’єкти господарювання, зареєстровані в Російській Федерації. Водночас, за наявною інформацією, існують п</w:t>
      </w:r>
      <w:r w:rsidR="00D5380F">
        <w:rPr>
          <w:rFonts w:ascii="Times New Roman" w:hAnsi="Times New Roman" w:cs="Times New Roman"/>
          <w:sz w:val="28"/>
          <w:szCs w:val="28"/>
        </w:rPr>
        <w:t>лани зміни акціонера таких банківських установ</w:t>
      </w:r>
      <w:r w:rsidRPr="00900D96">
        <w:rPr>
          <w:rFonts w:ascii="Times New Roman" w:hAnsi="Times New Roman" w:cs="Times New Roman"/>
          <w:sz w:val="28"/>
          <w:szCs w:val="28"/>
        </w:rPr>
        <w:t xml:space="preserve"> на іншого, не пов’язаного (принаймні формально) з Російською Федерацією. У разі зміни кінцевого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власника (контролера), акціонера або учасника, який є власником контрольного пакета акцій або часток у статутному капіталі кредитора (стягувача, заявника), що на момент виникнення боргу був юридичною особою держави-агресора та/або </w:t>
      </w:r>
      <w:r w:rsidRPr="00900D96">
        <w:rPr>
          <w:rFonts w:ascii="Times New Roman" w:hAnsi="Times New Roman" w:cs="Times New Roman"/>
          <w:sz w:val="28"/>
          <w:szCs w:val="28"/>
        </w:rPr>
        <w:lastRenderedPageBreak/>
        <w:t xml:space="preserve">держави-окупанта або юридичною особою з іноземними інвестиціями чи іноземним підприємством держави-агресора та/або держави-окупанта, існує реальна загроза примусового стягнення заборгованості </w:t>
      </w:r>
      <w:r w:rsidR="00D5380F">
        <w:rPr>
          <w:rFonts w:ascii="Times New Roman" w:hAnsi="Times New Roman" w:cs="Times New Roman"/>
          <w:sz w:val="28"/>
          <w:szCs w:val="28"/>
        </w:rPr>
        <w:t>з та</w:t>
      </w:r>
      <w:r w:rsidRPr="00900D96">
        <w:rPr>
          <w:rFonts w:ascii="Times New Roman" w:hAnsi="Times New Roman" w:cs="Times New Roman"/>
          <w:sz w:val="28"/>
          <w:szCs w:val="28"/>
        </w:rPr>
        <w:t xml:space="preserve">ких підприємств ОПК. Стягнення з коштів у </w:t>
      </w:r>
      <w:r w:rsidR="00D5380F">
        <w:rPr>
          <w:rFonts w:ascii="Times New Roman" w:hAnsi="Times New Roman" w:cs="Times New Roman"/>
          <w:sz w:val="28"/>
          <w:szCs w:val="28"/>
        </w:rPr>
        <w:t xml:space="preserve">значних </w:t>
      </w:r>
      <w:r w:rsidRPr="00900D96">
        <w:rPr>
          <w:rFonts w:ascii="Times New Roman" w:hAnsi="Times New Roman" w:cs="Times New Roman"/>
          <w:sz w:val="28"/>
          <w:szCs w:val="28"/>
        </w:rPr>
        <w:t>розмір</w:t>
      </w:r>
      <w:r w:rsidR="00D5380F">
        <w:rPr>
          <w:rFonts w:ascii="Times New Roman" w:hAnsi="Times New Roman" w:cs="Times New Roman"/>
          <w:sz w:val="28"/>
          <w:szCs w:val="28"/>
        </w:rPr>
        <w:t>ах</w:t>
      </w:r>
      <w:r w:rsidRPr="00900D96">
        <w:rPr>
          <w:rFonts w:ascii="Times New Roman" w:hAnsi="Times New Roman" w:cs="Times New Roman"/>
          <w:sz w:val="28"/>
          <w:szCs w:val="28"/>
        </w:rPr>
        <w:t xml:space="preserve"> матиме значний негативний вплив на господарську діяльність підприємств</w:t>
      </w:r>
      <w:r w:rsidR="00D5380F">
        <w:rPr>
          <w:rFonts w:ascii="Times New Roman" w:hAnsi="Times New Roman" w:cs="Times New Roman"/>
          <w:sz w:val="28"/>
          <w:szCs w:val="28"/>
        </w:rPr>
        <w:t xml:space="preserve"> ОПК</w:t>
      </w:r>
      <w:r w:rsidRPr="00900D96">
        <w:rPr>
          <w:rFonts w:ascii="Times New Roman" w:hAnsi="Times New Roman" w:cs="Times New Roman"/>
          <w:sz w:val="28"/>
          <w:szCs w:val="28"/>
        </w:rPr>
        <w:t xml:space="preserve">, що призведе до </w:t>
      </w:r>
      <w:r w:rsidR="00D5380F">
        <w:rPr>
          <w:rFonts w:ascii="Times New Roman" w:hAnsi="Times New Roman" w:cs="Times New Roman"/>
          <w:sz w:val="28"/>
          <w:szCs w:val="28"/>
        </w:rPr>
        <w:t xml:space="preserve">їх </w:t>
      </w:r>
      <w:r w:rsidRPr="00900D96">
        <w:rPr>
          <w:rFonts w:ascii="Times New Roman" w:hAnsi="Times New Roman" w:cs="Times New Roman"/>
          <w:sz w:val="28"/>
          <w:szCs w:val="28"/>
        </w:rPr>
        <w:t xml:space="preserve">зупинки  роботи, зриву виконання державних контрактів (договорів) з оборонних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>, зовнішньоекономічних контрактів, втрати ринків збуту, науково-виробничого та науково</w:t>
      </w:r>
      <w:r w:rsidR="00D5380F">
        <w:rPr>
          <w:rFonts w:ascii="Times New Roman" w:hAnsi="Times New Roman" w:cs="Times New Roman"/>
          <w:sz w:val="28"/>
          <w:szCs w:val="28"/>
        </w:rPr>
        <w:t>-</w:t>
      </w:r>
      <w:r w:rsidRPr="00900D96">
        <w:rPr>
          <w:rFonts w:ascii="Times New Roman" w:hAnsi="Times New Roman" w:cs="Times New Roman"/>
          <w:sz w:val="28"/>
          <w:szCs w:val="28"/>
        </w:rPr>
        <w:t xml:space="preserve">технічного потенціалу і до банкрутства стратегічного оборонного підприємства. </w:t>
      </w:r>
    </w:p>
    <w:p w:rsidR="00964599" w:rsidRPr="00900D96" w:rsidRDefault="00964599" w:rsidP="00B806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>Зазначена проблема справляє вплив на такі основні групи (підгрупи):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964599" w:rsidRPr="00900D96" w:rsidTr="00964599">
        <w:tc>
          <w:tcPr>
            <w:tcW w:w="5098" w:type="dxa"/>
          </w:tcPr>
          <w:p w:rsidR="00964599" w:rsidRPr="00900D96" w:rsidRDefault="00964599" w:rsidP="0096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2268" w:type="dxa"/>
          </w:tcPr>
          <w:p w:rsidR="00964599" w:rsidRPr="00900D96" w:rsidRDefault="00964599" w:rsidP="0096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268" w:type="dxa"/>
          </w:tcPr>
          <w:p w:rsidR="00964599" w:rsidRPr="00900D96" w:rsidRDefault="00964599" w:rsidP="0096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964599" w:rsidRPr="00900D96" w:rsidTr="00964599">
        <w:tc>
          <w:tcPr>
            <w:tcW w:w="5098" w:type="dxa"/>
          </w:tcPr>
          <w:p w:rsidR="00964599" w:rsidRPr="00900D96" w:rsidRDefault="00964599" w:rsidP="0096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2268" w:type="dxa"/>
          </w:tcPr>
          <w:p w:rsidR="00964599" w:rsidRPr="00900D96" w:rsidRDefault="00964599" w:rsidP="0096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4599" w:rsidRPr="00900D96" w:rsidRDefault="00964599" w:rsidP="0096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964599" w:rsidRPr="00900D96" w:rsidTr="00964599">
        <w:tc>
          <w:tcPr>
            <w:tcW w:w="5098" w:type="dxa"/>
          </w:tcPr>
          <w:p w:rsidR="00964599" w:rsidRPr="00900D96" w:rsidRDefault="00964599" w:rsidP="0096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2268" w:type="dxa"/>
          </w:tcPr>
          <w:p w:rsidR="00964599" w:rsidRPr="00900D96" w:rsidRDefault="00964599" w:rsidP="0096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268" w:type="dxa"/>
          </w:tcPr>
          <w:p w:rsidR="00964599" w:rsidRPr="00900D96" w:rsidRDefault="00964599" w:rsidP="0096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599" w:rsidRPr="00900D96" w:rsidTr="00964599">
        <w:tc>
          <w:tcPr>
            <w:tcW w:w="5098" w:type="dxa"/>
          </w:tcPr>
          <w:p w:rsidR="00964599" w:rsidRPr="00900D96" w:rsidRDefault="00964599" w:rsidP="0096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Суб’єкти господарювання, </w:t>
            </w:r>
          </w:p>
        </w:tc>
        <w:tc>
          <w:tcPr>
            <w:tcW w:w="2268" w:type="dxa"/>
          </w:tcPr>
          <w:p w:rsidR="00964599" w:rsidRPr="00900D96" w:rsidRDefault="00964599" w:rsidP="0096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268" w:type="dxa"/>
          </w:tcPr>
          <w:p w:rsidR="00964599" w:rsidRPr="00900D96" w:rsidRDefault="00964599" w:rsidP="0096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599" w:rsidRPr="00900D96" w:rsidTr="00964599">
        <w:tc>
          <w:tcPr>
            <w:tcW w:w="5098" w:type="dxa"/>
          </w:tcPr>
          <w:p w:rsidR="00964599" w:rsidRPr="00900D96" w:rsidRDefault="00964599" w:rsidP="0096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у тому числі суб’єкти малого підприємництва</w:t>
            </w:r>
          </w:p>
        </w:tc>
        <w:tc>
          <w:tcPr>
            <w:tcW w:w="2268" w:type="dxa"/>
          </w:tcPr>
          <w:p w:rsidR="00964599" w:rsidRPr="00900D96" w:rsidRDefault="00964599" w:rsidP="0096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268" w:type="dxa"/>
          </w:tcPr>
          <w:p w:rsidR="00964599" w:rsidRPr="00900D96" w:rsidRDefault="00964599" w:rsidP="0096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599" w:rsidRPr="00900D96" w:rsidRDefault="00964599" w:rsidP="00964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599" w:rsidRPr="00900D96" w:rsidRDefault="00964599" w:rsidP="00B806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 xml:space="preserve">Проблема не може бути розв’язана за допомогою ринкових механізмів, оскільки питання регулюється виключно нормативно-правовим актом. </w:t>
      </w:r>
    </w:p>
    <w:p w:rsidR="00964599" w:rsidRDefault="00964599" w:rsidP="00B806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>Проблема не може бути розв’язана за допомогою діючих регуляторних актів, тому що чинні регуляторні акти не врегульовують зазначену вище проблему (містять прогалину).</w:t>
      </w:r>
    </w:p>
    <w:p w:rsidR="00711C37" w:rsidRPr="00711C37" w:rsidRDefault="00711C37" w:rsidP="00B806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C37">
        <w:rPr>
          <w:rFonts w:ascii="Times New Roman" w:hAnsi="Times New Roman" w:cs="Times New Roman"/>
          <w:sz w:val="28"/>
          <w:szCs w:val="28"/>
        </w:rPr>
        <w:t>Для вирішення проблеми необхідно прийняти Закон України «</w:t>
      </w:r>
      <w:r w:rsidRPr="00711C37">
        <w:rPr>
          <w:rFonts w:ascii="Times New Roman" w:hAnsi="Times New Roman" w:cs="Times New Roman"/>
          <w:sz w:val="28"/>
          <w:szCs w:val="28"/>
        </w:rPr>
        <w:t>Про внесення зміни до статті 2</w:t>
      </w:r>
      <w:r w:rsidRPr="00711C3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1C37">
        <w:rPr>
          <w:rFonts w:ascii="Times New Roman" w:hAnsi="Times New Roman" w:cs="Times New Roman"/>
          <w:sz w:val="28"/>
          <w:szCs w:val="28"/>
        </w:rPr>
        <w:t xml:space="preserve"> Закону України «Про деякі питання заборгованості підприємств оборонно-промислового комплексу – учасників Державного концерну «</w:t>
      </w:r>
      <w:proofErr w:type="spellStart"/>
      <w:r w:rsidRPr="00711C37">
        <w:rPr>
          <w:rFonts w:ascii="Times New Roman" w:hAnsi="Times New Roman" w:cs="Times New Roman"/>
          <w:sz w:val="28"/>
          <w:szCs w:val="28"/>
        </w:rPr>
        <w:t>Укроборонпром</w:t>
      </w:r>
      <w:proofErr w:type="spellEnd"/>
      <w:r w:rsidRPr="00711C37">
        <w:rPr>
          <w:rFonts w:ascii="Times New Roman" w:hAnsi="Times New Roman" w:cs="Times New Roman"/>
          <w:sz w:val="28"/>
          <w:szCs w:val="28"/>
        </w:rPr>
        <w:t>» та забезпечення їх стабільного розвитку</w:t>
      </w:r>
      <w:r w:rsidRPr="00711C37">
        <w:rPr>
          <w:rFonts w:ascii="Times New Roman" w:hAnsi="Times New Roman" w:cs="Times New Roman"/>
          <w:sz w:val="28"/>
          <w:szCs w:val="28"/>
        </w:rPr>
        <w:t>».</w:t>
      </w:r>
    </w:p>
    <w:p w:rsidR="00964599" w:rsidRPr="00B806EA" w:rsidRDefault="00964599" w:rsidP="00964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EA">
        <w:rPr>
          <w:rFonts w:ascii="Times New Roman" w:hAnsi="Times New Roman" w:cs="Times New Roman"/>
          <w:b/>
          <w:sz w:val="28"/>
          <w:szCs w:val="28"/>
        </w:rPr>
        <w:t>II. Цілі державного регулювання</w:t>
      </w:r>
    </w:p>
    <w:p w:rsidR="00964599" w:rsidRPr="00900D96" w:rsidRDefault="00964599" w:rsidP="00B806E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>Цілями державного регулювання є забезпечення сталого функціонування підприємств ОПК, захист їх інтересів у відносинах з юридичними особами держави</w:t>
      </w:r>
      <w:r w:rsidR="00711C37">
        <w:rPr>
          <w:rFonts w:ascii="Times New Roman" w:hAnsi="Times New Roman" w:cs="Times New Roman"/>
          <w:sz w:val="28"/>
          <w:szCs w:val="28"/>
        </w:rPr>
        <w:t>-</w:t>
      </w:r>
      <w:r w:rsidRPr="00900D96">
        <w:rPr>
          <w:rFonts w:ascii="Times New Roman" w:hAnsi="Times New Roman" w:cs="Times New Roman"/>
          <w:sz w:val="28"/>
          <w:szCs w:val="28"/>
        </w:rPr>
        <w:t xml:space="preserve">агресора та/або держави-окупанта або юридичними особами з іноземними інвестиціями чи іноземними підприємствами держави-агресора та/або держави-окупанта, недопущення обходу законодавчих обмежень зазначеними юридичними особами шляхом зміни кінцевого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власника (контролера), акціонера або учасника, який є власником контрольного пакета акцій або часток у статутному капіталі зазначених юридичних осіб, та запобігання банкрутству підприємств ОПК. </w:t>
      </w:r>
    </w:p>
    <w:p w:rsidR="00964599" w:rsidRPr="00B806EA" w:rsidRDefault="00964599" w:rsidP="00964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EA">
        <w:rPr>
          <w:rFonts w:ascii="Times New Roman" w:hAnsi="Times New Roman" w:cs="Times New Roman"/>
          <w:b/>
          <w:sz w:val="28"/>
          <w:szCs w:val="28"/>
        </w:rPr>
        <w:t>III. Визначення та оцінка альтернативних способів досягнення цілей</w:t>
      </w:r>
    </w:p>
    <w:p w:rsidR="00964599" w:rsidRPr="00900D96" w:rsidRDefault="00964599" w:rsidP="00D5380F">
      <w:pPr>
        <w:pStyle w:val="a4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>Визначення альтернативних способів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454"/>
        <w:gridCol w:w="5043"/>
      </w:tblGrid>
      <w:tr w:rsidR="00964599" w:rsidRPr="00900D96" w:rsidTr="00D5380F">
        <w:tc>
          <w:tcPr>
            <w:tcW w:w="4454" w:type="dxa"/>
          </w:tcPr>
          <w:p w:rsidR="00964599" w:rsidRPr="00900D96" w:rsidRDefault="00964599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альтернативи</w:t>
            </w:r>
          </w:p>
        </w:tc>
        <w:tc>
          <w:tcPr>
            <w:tcW w:w="5043" w:type="dxa"/>
          </w:tcPr>
          <w:p w:rsidR="00964599" w:rsidRPr="00900D96" w:rsidRDefault="00964599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Опис альтернативи</w:t>
            </w:r>
          </w:p>
        </w:tc>
      </w:tr>
      <w:tr w:rsidR="00964599" w:rsidRPr="00900D96" w:rsidTr="00D5380F">
        <w:tc>
          <w:tcPr>
            <w:tcW w:w="4454" w:type="dxa"/>
          </w:tcPr>
          <w:p w:rsidR="00964599" w:rsidRPr="00900D96" w:rsidRDefault="00DB42DD" w:rsidP="00DB42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2DD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64599" w:rsidRPr="00900D96">
              <w:rPr>
                <w:rFonts w:ascii="Times New Roman" w:hAnsi="Times New Roman" w:cs="Times New Roman"/>
                <w:sz w:val="28"/>
                <w:szCs w:val="28"/>
              </w:rPr>
              <w:t>Відсутність регулювання</w:t>
            </w:r>
          </w:p>
        </w:tc>
        <w:tc>
          <w:tcPr>
            <w:tcW w:w="5043" w:type="dxa"/>
          </w:tcPr>
          <w:p w:rsidR="00964599" w:rsidRPr="00900D96" w:rsidRDefault="00964599" w:rsidP="00D538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Залишення норми статті 2</w:t>
            </w:r>
            <w:r w:rsidR="00D5380F" w:rsidRPr="00D538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 «Про деякі питання заборгованості підприємств оборонно</w:t>
            </w:r>
            <w:r w:rsidR="007F2B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промислового комплексу - учасників Державного концерну «</w:t>
            </w:r>
            <w:proofErr w:type="spellStart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Укроборонпром</w:t>
            </w:r>
            <w:proofErr w:type="spellEnd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» та забезпечення їх стабільного розвитку» без змін</w:t>
            </w:r>
            <w:r w:rsidR="007F2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4599" w:rsidRPr="00900D96" w:rsidTr="00D5380F">
        <w:tc>
          <w:tcPr>
            <w:tcW w:w="4454" w:type="dxa"/>
          </w:tcPr>
          <w:p w:rsidR="00964599" w:rsidRPr="00900D96" w:rsidRDefault="004D0A9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2DD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599" w:rsidRPr="00900D96">
              <w:rPr>
                <w:rFonts w:ascii="Times New Roman" w:hAnsi="Times New Roman" w:cs="Times New Roman"/>
                <w:sz w:val="28"/>
                <w:szCs w:val="28"/>
              </w:rPr>
              <w:t>Прийняття Закону України «Про внесення зміни до статті 2</w:t>
            </w:r>
            <w:r w:rsidR="00964599" w:rsidRPr="007F2B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964599"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 «Про деякі питання заборгованості підприємств оборонно</w:t>
            </w:r>
            <w:r w:rsidR="007F2B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4599" w:rsidRPr="00900D96">
              <w:rPr>
                <w:rFonts w:ascii="Times New Roman" w:hAnsi="Times New Roman" w:cs="Times New Roman"/>
                <w:sz w:val="28"/>
                <w:szCs w:val="28"/>
              </w:rPr>
              <w:t>промислового комплексу - учасників Державного концерну «</w:t>
            </w:r>
            <w:proofErr w:type="spellStart"/>
            <w:r w:rsidR="00964599" w:rsidRPr="00900D96">
              <w:rPr>
                <w:rFonts w:ascii="Times New Roman" w:hAnsi="Times New Roman" w:cs="Times New Roman"/>
                <w:sz w:val="28"/>
                <w:szCs w:val="28"/>
              </w:rPr>
              <w:t>Укроборонпром</w:t>
            </w:r>
            <w:proofErr w:type="spellEnd"/>
            <w:r w:rsidR="00964599" w:rsidRPr="00900D96">
              <w:rPr>
                <w:rFonts w:ascii="Times New Roman" w:hAnsi="Times New Roman" w:cs="Times New Roman"/>
                <w:sz w:val="28"/>
                <w:szCs w:val="28"/>
              </w:rPr>
              <w:t>» та забезпечення їх стабільного розвитку»</w:t>
            </w:r>
          </w:p>
        </w:tc>
        <w:tc>
          <w:tcPr>
            <w:tcW w:w="5043" w:type="dxa"/>
          </w:tcPr>
          <w:p w:rsidR="00964599" w:rsidRPr="00900D96" w:rsidRDefault="00964599" w:rsidP="007F2B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Внесення зміни до абзацу першого частини четвертої статті 2</w:t>
            </w:r>
            <w:r w:rsidRPr="007F2B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Закону №</w:t>
            </w:r>
            <w:r w:rsidR="007F2B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5213-VI, згідно з якою збільшується перелік випадків, на які поширюються положення</w:t>
            </w:r>
            <w:r w:rsidR="007F2BE8">
              <w:rPr>
                <w:rFonts w:ascii="Times New Roman" w:hAnsi="Times New Roman" w:cs="Times New Roman"/>
                <w:sz w:val="28"/>
                <w:szCs w:val="28"/>
              </w:rPr>
              <w:t xml:space="preserve"> частин першої–третьої статті 2</w:t>
            </w:r>
            <w:r w:rsidR="007F2BE8" w:rsidRPr="007F2B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Закону № 5213-VI, а саме додається випадок зміни кінцевого </w:t>
            </w:r>
            <w:proofErr w:type="spellStart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бенефіціарного</w:t>
            </w:r>
            <w:proofErr w:type="spellEnd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власника (контролера), акціонера або учасника, який є власником контрольного пакета акцій або часток у статутному капіталі кредитора (стягувача, заявника), який на момент виникнення боргу був юридичною особою держави-агресора та/або держави-окупанта або юридичною особою з іноземними інвестиціями чи іноземним підприємством держави-агресора та/або держави-окупанта</w:t>
            </w:r>
            <w:r w:rsidR="007F2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4599" w:rsidRPr="00900D96" w:rsidRDefault="00964599" w:rsidP="009645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4599" w:rsidRPr="00900D96" w:rsidRDefault="00964599" w:rsidP="009645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>Оцінка вибраних альтернативних способів досягнення цілей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055"/>
        <w:gridCol w:w="2927"/>
        <w:gridCol w:w="3515"/>
      </w:tblGrid>
      <w:tr w:rsidR="00964599" w:rsidRPr="00900D96" w:rsidTr="007F2BE8">
        <w:tc>
          <w:tcPr>
            <w:tcW w:w="3055" w:type="dxa"/>
          </w:tcPr>
          <w:p w:rsidR="00964599" w:rsidRPr="00900D96" w:rsidRDefault="00964599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2927" w:type="dxa"/>
          </w:tcPr>
          <w:p w:rsidR="00964599" w:rsidRPr="00900D96" w:rsidRDefault="00964599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515" w:type="dxa"/>
          </w:tcPr>
          <w:p w:rsidR="00964599" w:rsidRPr="00900D96" w:rsidRDefault="00964599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964599" w:rsidRPr="00900D96" w:rsidTr="007F2BE8">
        <w:tc>
          <w:tcPr>
            <w:tcW w:w="3055" w:type="dxa"/>
          </w:tcPr>
          <w:p w:rsidR="00964599" w:rsidRPr="00900D96" w:rsidRDefault="00DB42DD" w:rsidP="00DB42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2DD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64599" w:rsidRPr="00900D96">
              <w:rPr>
                <w:rFonts w:ascii="Times New Roman" w:hAnsi="Times New Roman" w:cs="Times New Roman"/>
                <w:sz w:val="28"/>
                <w:szCs w:val="28"/>
              </w:rPr>
              <w:t>Відсутність регулювання</w:t>
            </w:r>
          </w:p>
        </w:tc>
        <w:tc>
          <w:tcPr>
            <w:tcW w:w="2927" w:type="dxa"/>
          </w:tcPr>
          <w:p w:rsidR="00964599" w:rsidRPr="00900D96" w:rsidRDefault="00964599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3515" w:type="dxa"/>
          </w:tcPr>
          <w:p w:rsidR="00964599" w:rsidRPr="00900D96" w:rsidRDefault="00964599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регулювання містить реальні загрози стягнення з підприємств ОПК значних сум грошових коштів, у разі зміни кінцевого </w:t>
            </w:r>
            <w:proofErr w:type="spellStart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бенефіціарного</w:t>
            </w:r>
            <w:proofErr w:type="spellEnd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власника (контролера), акціонера або учасника, який є власником контрольного пакета акцій або часток у статутному капіталі кредитора (стягувача, заявника), який на момент виникнення боргу був юридичною особою держави-агресора </w:t>
            </w:r>
            <w:r w:rsidRPr="0090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та/або держави-окупанта або юридичною особою з іноземними інвестиціями чи іноземним підприємством держави-агресора та/або держави-окупанта</w:t>
            </w:r>
          </w:p>
        </w:tc>
      </w:tr>
      <w:tr w:rsidR="004D0A91" w:rsidRPr="004D0A91" w:rsidTr="007F2BE8">
        <w:tc>
          <w:tcPr>
            <w:tcW w:w="3055" w:type="dxa"/>
          </w:tcPr>
          <w:p w:rsidR="00964599" w:rsidRPr="004D0A91" w:rsidRDefault="00DB42DD" w:rsidP="00DB42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Альтернатива </w:t>
            </w:r>
            <w:r w:rsidRPr="004D0A91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  <w:r w:rsidR="00964599" w:rsidRPr="004D0A91">
              <w:rPr>
                <w:rFonts w:ascii="Times New Roman" w:hAnsi="Times New Roman" w:cs="Times New Roman"/>
                <w:sz w:val="28"/>
                <w:szCs w:val="28"/>
              </w:rPr>
              <w:t>Обраний спосіб – прийняття Закону України «Про внесення зміни до статті 2</w:t>
            </w:r>
            <w:r w:rsidR="00964599" w:rsidRPr="004D0A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964599" w:rsidRPr="004D0A91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 «Про деякі питання заборгованості підприємств оборонно</w:t>
            </w:r>
            <w:r w:rsidR="007F2BE8" w:rsidRPr="004D0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4599" w:rsidRPr="004D0A91">
              <w:rPr>
                <w:rFonts w:ascii="Times New Roman" w:hAnsi="Times New Roman" w:cs="Times New Roman"/>
                <w:sz w:val="28"/>
                <w:szCs w:val="28"/>
              </w:rPr>
              <w:t>промислового комплексу - учасників Державного концерну «</w:t>
            </w:r>
            <w:proofErr w:type="spellStart"/>
            <w:r w:rsidR="00964599" w:rsidRPr="004D0A91">
              <w:rPr>
                <w:rFonts w:ascii="Times New Roman" w:hAnsi="Times New Roman" w:cs="Times New Roman"/>
                <w:sz w:val="28"/>
                <w:szCs w:val="28"/>
              </w:rPr>
              <w:t>Укроборонпром</w:t>
            </w:r>
            <w:proofErr w:type="spellEnd"/>
            <w:r w:rsidR="00964599" w:rsidRPr="004D0A91">
              <w:rPr>
                <w:rFonts w:ascii="Times New Roman" w:hAnsi="Times New Roman" w:cs="Times New Roman"/>
                <w:sz w:val="28"/>
                <w:szCs w:val="28"/>
              </w:rPr>
              <w:t>» та забезпечення їх стабільного розвитку»</w:t>
            </w:r>
          </w:p>
        </w:tc>
        <w:tc>
          <w:tcPr>
            <w:tcW w:w="2927" w:type="dxa"/>
          </w:tcPr>
          <w:p w:rsidR="00964599" w:rsidRPr="004D0A91" w:rsidRDefault="00964599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1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вирішується – підприємства ОПК захищені від стягнення значних сум грошових коштів, у разі зміни кінцевого </w:t>
            </w:r>
            <w:proofErr w:type="spellStart"/>
            <w:r w:rsidRPr="004D0A91">
              <w:rPr>
                <w:rFonts w:ascii="Times New Roman" w:hAnsi="Times New Roman" w:cs="Times New Roman"/>
                <w:sz w:val="28"/>
                <w:szCs w:val="28"/>
              </w:rPr>
              <w:t>бенефіціарного</w:t>
            </w:r>
            <w:proofErr w:type="spellEnd"/>
            <w:r w:rsidRPr="004D0A91">
              <w:rPr>
                <w:rFonts w:ascii="Times New Roman" w:hAnsi="Times New Roman" w:cs="Times New Roman"/>
                <w:sz w:val="28"/>
                <w:szCs w:val="28"/>
              </w:rPr>
              <w:t xml:space="preserve"> власника (контролера), акціонера або учасника, який є власником контрольного пакета акцій або часток у статутному капіталі кредитора (стягувача, заявника), який на момент виникнення боргу був юридичною особою держави-агресора та/або держави-окупанта або юридичною особою з іноземними інвестиціями чи іноземним підприємством держави-агресора та/або держави-окупанта</w:t>
            </w:r>
          </w:p>
        </w:tc>
        <w:tc>
          <w:tcPr>
            <w:tcW w:w="3515" w:type="dxa"/>
          </w:tcPr>
          <w:p w:rsidR="00964599" w:rsidRPr="004D0A91" w:rsidRDefault="00964599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1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</w:tr>
    </w:tbl>
    <w:p w:rsidR="00964599" w:rsidRPr="000E5408" w:rsidRDefault="00964599" w:rsidP="0096459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5408" w:rsidRPr="004D0A91" w:rsidRDefault="000E5408" w:rsidP="000E54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0A91">
        <w:rPr>
          <w:rFonts w:ascii="Times New Roman" w:hAnsi="Times New Roman" w:cs="Times New Roman"/>
          <w:sz w:val="28"/>
          <w:szCs w:val="28"/>
        </w:rPr>
        <w:t>Оцінка впливу на сферу інтересів держави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105"/>
        <w:gridCol w:w="2902"/>
        <w:gridCol w:w="3490"/>
      </w:tblGrid>
      <w:tr w:rsidR="004D0A91" w:rsidRPr="004D0A91" w:rsidTr="007A4612">
        <w:tc>
          <w:tcPr>
            <w:tcW w:w="3105" w:type="dxa"/>
          </w:tcPr>
          <w:p w:rsidR="000E5408" w:rsidRPr="004D0A91" w:rsidRDefault="000E5408" w:rsidP="007A46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1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2902" w:type="dxa"/>
          </w:tcPr>
          <w:p w:rsidR="000E5408" w:rsidRPr="004D0A91" w:rsidRDefault="000E5408" w:rsidP="007A46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1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490" w:type="dxa"/>
          </w:tcPr>
          <w:p w:rsidR="000E5408" w:rsidRPr="004D0A91" w:rsidRDefault="000E5408" w:rsidP="007A46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1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4D0A91" w:rsidRPr="004D0A91" w:rsidTr="007A4612">
        <w:tc>
          <w:tcPr>
            <w:tcW w:w="3105" w:type="dxa"/>
          </w:tcPr>
          <w:p w:rsidR="000E5408" w:rsidRPr="004D0A91" w:rsidRDefault="00DB42DD" w:rsidP="007A46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1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1: </w:t>
            </w:r>
            <w:r w:rsidR="000E5408" w:rsidRPr="004D0A91">
              <w:rPr>
                <w:rFonts w:ascii="Times New Roman" w:hAnsi="Times New Roman" w:cs="Times New Roman"/>
                <w:sz w:val="28"/>
                <w:szCs w:val="28"/>
              </w:rPr>
              <w:t>Відсутність регулювання</w:t>
            </w:r>
          </w:p>
        </w:tc>
        <w:tc>
          <w:tcPr>
            <w:tcW w:w="2902" w:type="dxa"/>
          </w:tcPr>
          <w:p w:rsidR="000E5408" w:rsidRPr="004D0A91" w:rsidRDefault="000E5408" w:rsidP="007A46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1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3490" w:type="dxa"/>
          </w:tcPr>
          <w:p w:rsidR="000E5408" w:rsidRPr="004D0A91" w:rsidRDefault="000E5408" w:rsidP="004D0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1">
              <w:rPr>
                <w:rFonts w:ascii="Times New Roman" w:hAnsi="Times New Roman" w:cs="Times New Roman"/>
                <w:sz w:val="28"/>
                <w:szCs w:val="28"/>
              </w:rPr>
              <w:t xml:space="preserve">Банкрутство </w:t>
            </w:r>
            <w:r w:rsidR="004D0A91" w:rsidRPr="004D0A91">
              <w:rPr>
                <w:rFonts w:ascii="Times New Roman" w:hAnsi="Times New Roman" w:cs="Times New Roman"/>
                <w:sz w:val="28"/>
                <w:szCs w:val="28"/>
              </w:rPr>
              <w:t xml:space="preserve">окремих підприємств ОПК, які мають стратегічне значення для економіки </w:t>
            </w:r>
            <w:r w:rsidR="004D0A9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4D0A91" w:rsidRPr="004D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A91" w:rsidRPr="004D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безпеки держави</w:t>
            </w:r>
            <w:r w:rsidR="004D0A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A91">
              <w:rPr>
                <w:rFonts w:ascii="Times New Roman" w:hAnsi="Times New Roman" w:cs="Times New Roman"/>
                <w:sz w:val="28"/>
                <w:szCs w:val="28"/>
              </w:rPr>
              <w:t xml:space="preserve"> втрата їх виробничих </w:t>
            </w:r>
            <w:proofErr w:type="spellStart"/>
            <w:r w:rsidR="004D0A91">
              <w:rPr>
                <w:rFonts w:ascii="Times New Roman" w:hAnsi="Times New Roman" w:cs="Times New Roman"/>
                <w:sz w:val="28"/>
                <w:szCs w:val="28"/>
              </w:rPr>
              <w:t>спроможностей</w:t>
            </w:r>
            <w:proofErr w:type="spellEnd"/>
            <w:r w:rsidR="004D0A91">
              <w:rPr>
                <w:rFonts w:ascii="Times New Roman" w:hAnsi="Times New Roman" w:cs="Times New Roman"/>
                <w:sz w:val="28"/>
                <w:szCs w:val="28"/>
              </w:rPr>
              <w:t xml:space="preserve"> щодо забезпечення потреб Збройних сил та інших військових формувань в озброєнні, військовій та спеціальній техніці</w:t>
            </w:r>
          </w:p>
        </w:tc>
      </w:tr>
      <w:tr w:rsidR="004D0A91" w:rsidRPr="004D0A91" w:rsidTr="007A4612">
        <w:tc>
          <w:tcPr>
            <w:tcW w:w="3105" w:type="dxa"/>
          </w:tcPr>
          <w:p w:rsidR="000E5408" w:rsidRPr="004D0A91" w:rsidRDefault="000E5408" w:rsidP="007A46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Обраний спосіб – прийняття Закону України «Про внесення зміни до статті 2</w:t>
            </w:r>
            <w:r w:rsidRPr="004D0A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D0A91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 «Про деякі питання заборгованості підприємств оборонно-промислового комплексу - учасників Державного концерну «</w:t>
            </w:r>
            <w:proofErr w:type="spellStart"/>
            <w:r w:rsidRPr="004D0A91">
              <w:rPr>
                <w:rFonts w:ascii="Times New Roman" w:hAnsi="Times New Roman" w:cs="Times New Roman"/>
                <w:sz w:val="28"/>
                <w:szCs w:val="28"/>
              </w:rPr>
              <w:t>Укроборонпром</w:t>
            </w:r>
            <w:proofErr w:type="spellEnd"/>
            <w:r w:rsidRPr="004D0A91">
              <w:rPr>
                <w:rFonts w:ascii="Times New Roman" w:hAnsi="Times New Roman" w:cs="Times New Roman"/>
                <w:sz w:val="28"/>
                <w:szCs w:val="28"/>
              </w:rPr>
              <w:t>» та забезпечення їх стабільного розвитку»</w:t>
            </w:r>
          </w:p>
        </w:tc>
        <w:tc>
          <w:tcPr>
            <w:tcW w:w="2902" w:type="dxa"/>
          </w:tcPr>
          <w:p w:rsidR="000E5408" w:rsidRPr="004D0A91" w:rsidRDefault="000E5408" w:rsidP="00F97B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0A91">
              <w:rPr>
                <w:rFonts w:ascii="Times New Roman" w:hAnsi="Times New Roman" w:cs="Times New Roman"/>
                <w:sz w:val="28"/>
                <w:szCs w:val="28"/>
              </w:rPr>
              <w:t>апобігання банкрутству підприємств ОПК</w:t>
            </w:r>
            <w:r w:rsidR="004D0A91">
              <w:rPr>
                <w:rFonts w:ascii="Times New Roman" w:hAnsi="Times New Roman" w:cs="Times New Roman"/>
                <w:sz w:val="28"/>
                <w:szCs w:val="28"/>
              </w:rPr>
              <w:t xml:space="preserve">, забезпечення їх захисту від </w:t>
            </w:r>
            <w:r w:rsidR="00F97BA2" w:rsidRPr="00F97BA2">
              <w:rPr>
                <w:rFonts w:ascii="Times New Roman" w:hAnsi="Times New Roman" w:cs="Times New Roman"/>
                <w:sz w:val="28"/>
                <w:szCs w:val="28"/>
              </w:rPr>
              <w:t>юридични</w:t>
            </w:r>
            <w:r w:rsidR="00F97BA2" w:rsidRPr="00F97B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97BA2" w:rsidRPr="00F97BA2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 w:rsidR="00F97BA2" w:rsidRPr="00F97BA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97BA2" w:rsidRPr="00F97BA2">
              <w:rPr>
                <w:rFonts w:ascii="Times New Roman" w:hAnsi="Times New Roman" w:cs="Times New Roman"/>
                <w:sz w:val="28"/>
                <w:szCs w:val="28"/>
              </w:rPr>
              <w:t>б держави-агресора та/або держави-окупанта або юридични</w:t>
            </w:r>
            <w:r w:rsidR="00F97BA2" w:rsidRPr="00F97B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97BA2" w:rsidRPr="00F97BA2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 w:rsidR="00F97BA2" w:rsidRPr="00F97BA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97BA2" w:rsidRPr="00F97BA2">
              <w:rPr>
                <w:rFonts w:ascii="Times New Roman" w:hAnsi="Times New Roman" w:cs="Times New Roman"/>
                <w:sz w:val="28"/>
                <w:szCs w:val="28"/>
              </w:rPr>
              <w:t>б з іноземними інвестиціями чи іноземними підприємствами держави-агресора та/або держави-окупанта</w:t>
            </w:r>
          </w:p>
        </w:tc>
        <w:tc>
          <w:tcPr>
            <w:tcW w:w="3490" w:type="dxa"/>
          </w:tcPr>
          <w:p w:rsidR="000E5408" w:rsidRPr="004D0A91" w:rsidRDefault="000E5408" w:rsidP="007A46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91">
              <w:rPr>
                <w:rFonts w:ascii="Times New Roman" w:hAnsi="Times New Roman" w:cs="Times New Roman"/>
                <w:sz w:val="28"/>
                <w:szCs w:val="28"/>
              </w:rPr>
              <w:t xml:space="preserve">Відсутні </w:t>
            </w:r>
          </w:p>
        </w:tc>
      </w:tr>
    </w:tbl>
    <w:p w:rsidR="000E5408" w:rsidRPr="000E5408" w:rsidRDefault="000E5408" w:rsidP="0096459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4599" w:rsidRPr="00900D96" w:rsidRDefault="00964599" w:rsidP="009645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>Оцінка впливу на сферу інтересів громадян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105"/>
        <w:gridCol w:w="2902"/>
        <w:gridCol w:w="3490"/>
      </w:tblGrid>
      <w:tr w:rsidR="00964599" w:rsidRPr="00900D96" w:rsidTr="007F2BE8">
        <w:tc>
          <w:tcPr>
            <w:tcW w:w="3105" w:type="dxa"/>
          </w:tcPr>
          <w:p w:rsidR="00964599" w:rsidRPr="00900D96" w:rsidRDefault="00964599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2902" w:type="dxa"/>
          </w:tcPr>
          <w:p w:rsidR="00964599" w:rsidRPr="00900D96" w:rsidRDefault="00964599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490" w:type="dxa"/>
          </w:tcPr>
          <w:p w:rsidR="00964599" w:rsidRPr="00900D96" w:rsidRDefault="00C14731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964599" w:rsidRPr="00900D96" w:rsidTr="007F2BE8">
        <w:tc>
          <w:tcPr>
            <w:tcW w:w="3105" w:type="dxa"/>
          </w:tcPr>
          <w:p w:rsidR="00964599" w:rsidRPr="00900D96" w:rsidRDefault="00DB42DD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2DD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14731" w:rsidRPr="00900D96">
              <w:rPr>
                <w:rFonts w:ascii="Times New Roman" w:hAnsi="Times New Roman" w:cs="Times New Roman"/>
                <w:sz w:val="28"/>
                <w:szCs w:val="28"/>
              </w:rPr>
              <w:t>Відсутність регулювання</w:t>
            </w:r>
          </w:p>
        </w:tc>
        <w:tc>
          <w:tcPr>
            <w:tcW w:w="2902" w:type="dxa"/>
          </w:tcPr>
          <w:p w:rsidR="00964599" w:rsidRPr="00900D96" w:rsidRDefault="00C1473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Не впливає на сферу інтересів громадян</w:t>
            </w:r>
          </w:p>
        </w:tc>
        <w:tc>
          <w:tcPr>
            <w:tcW w:w="3490" w:type="dxa"/>
          </w:tcPr>
          <w:p w:rsidR="00964599" w:rsidRPr="00900D96" w:rsidRDefault="00C1473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Не впливає на сферу інтересів громадян</w:t>
            </w:r>
          </w:p>
        </w:tc>
      </w:tr>
      <w:tr w:rsidR="00964599" w:rsidRPr="00900D96" w:rsidTr="007F2BE8">
        <w:tc>
          <w:tcPr>
            <w:tcW w:w="3105" w:type="dxa"/>
          </w:tcPr>
          <w:p w:rsidR="00964599" w:rsidRPr="00900D96" w:rsidRDefault="00DB42DD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2DD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  <w:r w:rsidR="00C14731" w:rsidRPr="00900D96">
              <w:rPr>
                <w:rFonts w:ascii="Times New Roman" w:hAnsi="Times New Roman" w:cs="Times New Roman"/>
                <w:sz w:val="28"/>
                <w:szCs w:val="28"/>
              </w:rPr>
              <w:t>Обраний спосіб – прийняття Закону України «Про внесення зміни до статті 2</w:t>
            </w:r>
            <w:r w:rsidR="00C14731" w:rsidRPr="007F2B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14731"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 «Про деякі питання заборгованості підприємств оборонно-промислового комплексу - учасників Державного концерну «</w:t>
            </w:r>
            <w:proofErr w:type="spellStart"/>
            <w:r w:rsidR="00C14731" w:rsidRPr="00900D96">
              <w:rPr>
                <w:rFonts w:ascii="Times New Roman" w:hAnsi="Times New Roman" w:cs="Times New Roman"/>
                <w:sz w:val="28"/>
                <w:szCs w:val="28"/>
              </w:rPr>
              <w:t>Укроборонпром</w:t>
            </w:r>
            <w:proofErr w:type="spellEnd"/>
            <w:r w:rsidR="00C14731"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» та </w:t>
            </w:r>
            <w:r w:rsidR="00C14731" w:rsidRPr="0090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забезпечення їх стабільного розвитку»</w:t>
            </w:r>
          </w:p>
        </w:tc>
        <w:tc>
          <w:tcPr>
            <w:tcW w:w="2902" w:type="dxa"/>
          </w:tcPr>
          <w:p w:rsidR="00964599" w:rsidRPr="00900D96" w:rsidRDefault="00C1473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впливає на сферу інтересів громадян</w:t>
            </w:r>
          </w:p>
        </w:tc>
        <w:tc>
          <w:tcPr>
            <w:tcW w:w="3490" w:type="dxa"/>
          </w:tcPr>
          <w:p w:rsidR="00964599" w:rsidRPr="00900D96" w:rsidRDefault="00C1473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Не впливає на сферу інтересів громадян</w:t>
            </w:r>
          </w:p>
        </w:tc>
      </w:tr>
    </w:tbl>
    <w:p w:rsidR="00C14731" w:rsidRPr="00900D96" w:rsidRDefault="00C14731" w:rsidP="009645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4599" w:rsidRPr="00900D96" w:rsidRDefault="00C14731" w:rsidP="009645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>Оцінка впливу на сферу інтересів суб’єктів господарювання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353"/>
        <w:gridCol w:w="1412"/>
        <w:gridCol w:w="1257"/>
        <w:gridCol w:w="1323"/>
        <w:gridCol w:w="1308"/>
      </w:tblGrid>
      <w:tr w:rsidR="007F2BE8" w:rsidRPr="00900D96" w:rsidTr="007F2BE8">
        <w:tc>
          <w:tcPr>
            <w:tcW w:w="2835" w:type="dxa"/>
          </w:tcPr>
          <w:p w:rsidR="00C14731" w:rsidRPr="00900D96" w:rsidRDefault="00C14731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353" w:type="dxa"/>
          </w:tcPr>
          <w:p w:rsidR="00C14731" w:rsidRPr="00900D96" w:rsidRDefault="00C14731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Великі</w:t>
            </w:r>
          </w:p>
        </w:tc>
        <w:tc>
          <w:tcPr>
            <w:tcW w:w="1412" w:type="dxa"/>
          </w:tcPr>
          <w:p w:rsidR="00C14731" w:rsidRPr="00900D96" w:rsidRDefault="00C14731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Середні</w:t>
            </w:r>
          </w:p>
        </w:tc>
        <w:tc>
          <w:tcPr>
            <w:tcW w:w="1257" w:type="dxa"/>
          </w:tcPr>
          <w:p w:rsidR="00C14731" w:rsidRPr="00900D96" w:rsidRDefault="00C14731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Малі</w:t>
            </w:r>
          </w:p>
        </w:tc>
        <w:tc>
          <w:tcPr>
            <w:tcW w:w="1323" w:type="dxa"/>
          </w:tcPr>
          <w:p w:rsidR="00C14731" w:rsidRPr="00900D96" w:rsidRDefault="00C14731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Мікро</w:t>
            </w:r>
          </w:p>
        </w:tc>
        <w:tc>
          <w:tcPr>
            <w:tcW w:w="1308" w:type="dxa"/>
          </w:tcPr>
          <w:p w:rsidR="00C14731" w:rsidRPr="00900D96" w:rsidRDefault="00C14731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7F2BE8" w:rsidRPr="00900D96" w:rsidTr="007F2BE8">
        <w:tc>
          <w:tcPr>
            <w:tcW w:w="2835" w:type="dxa"/>
          </w:tcPr>
          <w:p w:rsidR="00C14731" w:rsidRPr="00900D96" w:rsidRDefault="00C1473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353" w:type="dxa"/>
          </w:tcPr>
          <w:p w:rsidR="00C14731" w:rsidRPr="00900D96" w:rsidRDefault="00C1473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2" w:type="dxa"/>
          </w:tcPr>
          <w:p w:rsidR="00C14731" w:rsidRPr="00900D96" w:rsidRDefault="00C1473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57" w:type="dxa"/>
          </w:tcPr>
          <w:p w:rsidR="00C14731" w:rsidRPr="00900D96" w:rsidRDefault="00C1473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3" w:type="dxa"/>
          </w:tcPr>
          <w:p w:rsidR="00C14731" w:rsidRPr="00900D96" w:rsidRDefault="00C1473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8" w:type="dxa"/>
          </w:tcPr>
          <w:p w:rsidR="00C14731" w:rsidRPr="00900D96" w:rsidRDefault="00C1473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F2BE8" w:rsidRPr="00900D96" w:rsidTr="007F2BE8">
        <w:tc>
          <w:tcPr>
            <w:tcW w:w="2835" w:type="dxa"/>
          </w:tcPr>
          <w:p w:rsidR="00C14731" w:rsidRPr="00900D96" w:rsidRDefault="00C1473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353" w:type="dxa"/>
          </w:tcPr>
          <w:p w:rsidR="00C14731" w:rsidRPr="00900D96" w:rsidRDefault="00C1473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412" w:type="dxa"/>
          </w:tcPr>
          <w:p w:rsidR="00C14731" w:rsidRPr="00900D96" w:rsidRDefault="00C1473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57" w:type="dxa"/>
          </w:tcPr>
          <w:p w:rsidR="00C14731" w:rsidRPr="00900D96" w:rsidRDefault="00C1473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323" w:type="dxa"/>
          </w:tcPr>
          <w:p w:rsidR="00C14731" w:rsidRPr="00900D96" w:rsidRDefault="00C1473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08" w:type="dxa"/>
          </w:tcPr>
          <w:p w:rsidR="00C14731" w:rsidRPr="00900D96" w:rsidRDefault="00C14731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14731" w:rsidRPr="00900D96" w:rsidRDefault="00C14731" w:rsidP="009645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047"/>
        <w:gridCol w:w="2880"/>
        <w:gridCol w:w="3570"/>
      </w:tblGrid>
      <w:tr w:rsidR="00C14731" w:rsidRPr="007F2BE8" w:rsidTr="007F2BE8">
        <w:tc>
          <w:tcPr>
            <w:tcW w:w="3047" w:type="dxa"/>
          </w:tcPr>
          <w:p w:rsidR="00C14731" w:rsidRPr="007F2BE8" w:rsidRDefault="00C14731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E8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2880" w:type="dxa"/>
          </w:tcPr>
          <w:p w:rsidR="00C14731" w:rsidRPr="007F2BE8" w:rsidRDefault="00C14731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E8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570" w:type="dxa"/>
          </w:tcPr>
          <w:p w:rsidR="00C14731" w:rsidRPr="007F2BE8" w:rsidRDefault="00C14731" w:rsidP="007F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E8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C14731" w:rsidRPr="007F2BE8" w:rsidTr="007F2BE8">
        <w:tc>
          <w:tcPr>
            <w:tcW w:w="3047" w:type="dxa"/>
          </w:tcPr>
          <w:p w:rsidR="00C14731" w:rsidRPr="007F2BE8" w:rsidRDefault="00DB42DD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2DD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F2BE8" w:rsidRPr="007F2BE8">
              <w:rPr>
                <w:rFonts w:ascii="Times New Roman" w:hAnsi="Times New Roman" w:cs="Times New Roman"/>
                <w:sz w:val="28"/>
                <w:szCs w:val="28"/>
              </w:rPr>
              <w:t>Відсутність регулювання</w:t>
            </w:r>
          </w:p>
        </w:tc>
        <w:tc>
          <w:tcPr>
            <w:tcW w:w="2880" w:type="dxa"/>
          </w:tcPr>
          <w:p w:rsidR="00C14731" w:rsidRPr="007F2BE8" w:rsidRDefault="007F2BE8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E8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3570" w:type="dxa"/>
          </w:tcPr>
          <w:p w:rsidR="00C14731" w:rsidRPr="007F2BE8" w:rsidRDefault="007F2BE8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E8"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регулювання містить реальні загрози стягнення з підприємств ОПК значних сум грошових коштів, у разі зміни кінцевого </w:t>
            </w:r>
            <w:proofErr w:type="spellStart"/>
            <w:r w:rsidRPr="007F2BE8">
              <w:rPr>
                <w:rFonts w:ascii="Times New Roman" w:hAnsi="Times New Roman" w:cs="Times New Roman"/>
                <w:sz w:val="28"/>
                <w:szCs w:val="28"/>
              </w:rPr>
              <w:t>бенефіціарного</w:t>
            </w:r>
            <w:proofErr w:type="spellEnd"/>
            <w:r w:rsidRPr="007F2BE8">
              <w:rPr>
                <w:rFonts w:ascii="Times New Roman" w:hAnsi="Times New Roman" w:cs="Times New Roman"/>
                <w:sz w:val="28"/>
                <w:szCs w:val="28"/>
              </w:rPr>
              <w:t xml:space="preserve"> власника (контролера), акціонера або учасника, який є власником контрольного пакета акцій або часток у статутному капіталі кредитора (стягувача, заявника), який на момент виникнення боргу був юридичною особою держави</w:t>
            </w:r>
            <w:r w:rsidR="003E0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BE8">
              <w:rPr>
                <w:rFonts w:ascii="Times New Roman" w:hAnsi="Times New Roman" w:cs="Times New Roman"/>
                <w:sz w:val="28"/>
                <w:szCs w:val="28"/>
              </w:rPr>
              <w:t>агресора та/або держави</w:t>
            </w:r>
            <w:r w:rsidR="003E0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BE8">
              <w:rPr>
                <w:rFonts w:ascii="Times New Roman" w:hAnsi="Times New Roman" w:cs="Times New Roman"/>
                <w:sz w:val="28"/>
                <w:szCs w:val="28"/>
              </w:rPr>
              <w:t>окупанта або юридичною особою з іноземними інвестиціями чи іноземним підприємством держави-агресора та/або держави-окупанта</w:t>
            </w:r>
          </w:p>
        </w:tc>
      </w:tr>
      <w:tr w:rsidR="00C14731" w:rsidRPr="007F2BE8" w:rsidTr="007F2BE8">
        <w:tc>
          <w:tcPr>
            <w:tcW w:w="3047" w:type="dxa"/>
          </w:tcPr>
          <w:p w:rsidR="00C14731" w:rsidRPr="007F2BE8" w:rsidRDefault="00DB42DD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2DD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  <w:r w:rsidR="007F2BE8" w:rsidRPr="007F2BE8">
              <w:rPr>
                <w:rFonts w:ascii="Times New Roman" w:hAnsi="Times New Roman" w:cs="Times New Roman"/>
                <w:sz w:val="28"/>
                <w:szCs w:val="28"/>
              </w:rPr>
              <w:t xml:space="preserve">Обраний спосіб – прийняття Закону України «Про внесення зміни до статті 21 Закону України «Про деякі питання </w:t>
            </w:r>
            <w:r w:rsidR="007F2BE8" w:rsidRPr="007F2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заборгованості підприємств </w:t>
            </w:r>
            <w:proofErr w:type="spellStart"/>
            <w:r w:rsidR="007F2BE8" w:rsidRPr="007F2BE8">
              <w:rPr>
                <w:rFonts w:ascii="Times New Roman" w:hAnsi="Times New Roman" w:cs="Times New Roman"/>
                <w:sz w:val="28"/>
                <w:szCs w:val="28"/>
              </w:rPr>
              <w:t>обороннопромислового</w:t>
            </w:r>
            <w:proofErr w:type="spellEnd"/>
            <w:r w:rsidR="007F2BE8" w:rsidRPr="007F2BE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- учасників Державного концерну «</w:t>
            </w:r>
            <w:proofErr w:type="spellStart"/>
            <w:r w:rsidR="007F2BE8" w:rsidRPr="007F2BE8">
              <w:rPr>
                <w:rFonts w:ascii="Times New Roman" w:hAnsi="Times New Roman" w:cs="Times New Roman"/>
                <w:sz w:val="28"/>
                <w:szCs w:val="28"/>
              </w:rPr>
              <w:t>Укроборонпром</w:t>
            </w:r>
            <w:proofErr w:type="spellEnd"/>
            <w:r w:rsidR="007F2BE8" w:rsidRPr="007F2BE8">
              <w:rPr>
                <w:rFonts w:ascii="Times New Roman" w:hAnsi="Times New Roman" w:cs="Times New Roman"/>
                <w:sz w:val="28"/>
                <w:szCs w:val="28"/>
              </w:rPr>
              <w:t>» та забезпечення їх стабільного розвитку»</w:t>
            </w:r>
          </w:p>
        </w:tc>
        <w:tc>
          <w:tcPr>
            <w:tcW w:w="2880" w:type="dxa"/>
          </w:tcPr>
          <w:p w:rsidR="00C14731" w:rsidRPr="007F2BE8" w:rsidRDefault="007F2BE8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Підприємства ОПК захищені від стягнення значних сум грошових коштів, у разі зміни (наприклад, шляхом продажу </w:t>
            </w:r>
            <w:r w:rsidRPr="007F2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контрольного пакета акцій) кінцевого </w:t>
            </w:r>
            <w:proofErr w:type="spellStart"/>
            <w:r w:rsidRPr="007F2BE8">
              <w:rPr>
                <w:rFonts w:ascii="Times New Roman" w:hAnsi="Times New Roman" w:cs="Times New Roman"/>
                <w:sz w:val="28"/>
                <w:szCs w:val="28"/>
              </w:rPr>
              <w:t>бенефіціарного</w:t>
            </w:r>
            <w:proofErr w:type="spellEnd"/>
            <w:r w:rsidRPr="007F2BE8">
              <w:rPr>
                <w:rFonts w:ascii="Times New Roman" w:hAnsi="Times New Roman" w:cs="Times New Roman"/>
                <w:sz w:val="28"/>
                <w:szCs w:val="28"/>
              </w:rPr>
              <w:t xml:space="preserve"> власника (контролера), акціонера або учасника, який є власником контрольного пакета акцій або часток у статутному капіталі кредитора (стягувача, заявника), який на момент виникнення боргу був юридичною особою держави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BE8">
              <w:rPr>
                <w:rFonts w:ascii="Times New Roman" w:hAnsi="Times New Roman" w:cs="Times New Roman"/>
                <w:sz w:val="28"/>
                <w:szCs w:val="28"/>
              </w:rPr>
              <w:t>агресора та/або держави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BE8">
              <w:rPr>
                <w:rFonts w:ascii="Times New Roman" w:hAnsi="Times New Roman" w:cs="Times New Roman"/>
                <w:sz w:val="28"/>
                <w:szCs w:val="28"/>
              </w:rPr>
              <w:t>окупанта або юридичною особою з іноземними інвестиціями чи іноземним підприємством держави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BE8">
              <w:rPr>
                <w:rFonts w:ascii="Times New Roman" w:hAnsi="Times New Roman" w:cs="Times New Roman"/>
                <w:sz w:val="28"/>
                <w:szCs w:val="28"/>
              </w:rPr>
              <w:t>агресора та/або держави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2BE8">
              <w:rPr>
                <w:rFonts w:ascii="Times New Roman" w:hAnsi="Times New Roman" w:cs="Times New Roman"/>
                <w:sz w:val="28"/>
                <w:szCs w:val="28"/>
              </w:rPr>
              <w:t>окупанта</w:t>
            </w:r>
          </w:p>
        </w:tc>
        <w:tc>
          <w:tcPr>
            <w:tcW w:w="3570" w:type="dxa"/>
          </w:tcPr>
          <w:p w:rsidR="00C14731" w:rsidRPr="007F2BE8" w:rsidRDefault="007F2BE8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Відсутні</w:t>
            </w:r>
          </w:p>
        </w:tc>
      </w:tr>
    </w:tbl>
    <w:p w:rsidR="00C14731" w:rsidRPr="00900D96" w:rsidRDefault="00C14731" w:rsidP="009645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731" w:rsidRPr="00900D96" w:rsidRDefault="00C14731" w:rsidP="009645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 xml:space="preserve">Витрати, які будуть виникати внаслідок дії регуляторного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акта</w:t>
      </w:r>
      <w:proofErr w:type="spellEnd"/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C14731" w:rsidRPr="00900D96" w:rsidTr="007F2BE8">
        <w:tc>
          <w:tcPr>
            <w:tcW w:w="4820" w:type="dxa"/>
          </w:tcPr>
          <w:p w:rsidR="00C14731" w:rsidRPr="00900D96" w:rsidRDefault="00C14731" w:rsidP="003E08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4677" w:type="dxa"/>
          </w:tcPr>
          <w:p w:rsidR="00C14731" w:rsidRPr="00900D96" w:rsidRDefault="00C14731" w:rsidP="003E08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Сума витрат, гривень</w:t>
            </w:r>
          </w:p>
        </w:tc>
      </w:tr>
      <w:tr w:rsidR="00C14731" w:rsidRPr="00900D96" w:rsidTr="007F2BE8">
        <w:tc>
          <w:tcPr>
            <w:tcW w:w="4820" w:type="dxa"/>
          </w:tcPr>
          <w:p w:rsidR="00C14731" w:rsidRPr="00900D96" w:rsidRDefault="00DB42DD" w:rsidP="005C221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2DD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14731" w:rsidRPr="00900D96">
              <w:rPr>
                <w:rFonts w:ascii="Times New Roman" w:hAnsi="Times New Roman" w:cs="Times New Roman"/>
                <w:sz w:val="28"/>
                <w:szCs w:val="28"/>
              </w:rPr>
              <w:t>Відсутність регулювання</w:t>
            </w:r>
          </w:p>
        </w:tc>
        <w:tc>
          <w:tcPr>
            <w:tcW w:w="4677" w:type="dxa"/>
          </w:tcPr>
          <w:p w:rsidR="00C14731" w:rsidRPr="00900D96" w:rsidRDefault="000E5408" w:rsidP="003E08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4731" w:rsidRPr="00900D96" w:rsidTr="007F2BE8">
        <w:tc>
          <w:tcPr>
            <w:tcW w:w="4820" w:type="dxa"/>
          </w:tcPr>
          <w:p w:rsidR="00C14731" w:rsidRPr="00900D96" w:rsidRDefault="00DB42DD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2DD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  <w:r w:rsidR="00C14731" w:rsidRPr="00900D96">
              <w:rPr>
                <w:rFonts w:ascii="Times New Roman" w:hAnsi="Times New Roman" w:cs="Times New Roman"/>
                <w:sz w:val="28"/>
                <w:szCs w:val="28"/>
              </w:rPr>
              <w:t>Обраний спосіб – прийняття Закону України «Про внесення зміни до статті 2</w:t>
            </w:r>
            <w:r w:rsidR="00C14731" w:rsidRPr="007F2B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14731"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 «Про деякі питання заборгованості підприємств оборонно-промислового комплексу - учасників Державного концерну «</w:t>
            </w:r>
            <w:proofErr w:type="spellStart"/>
            <w:r w:rsidR="00C14731" w:rsidRPr="00900D96">
              <w:rPr>
                <w:rFonts w:ascii="Times New Roman" w:hAnsi="Times New Roman" w:cs="Times New Roman"/>
                <w:sz w:val="28"/>
                <w:szCs w:val="28"/>
              </w:rPr>
              <w:t>Укроборонпром</w:t>
            </w:r>
            <w:proofErr w:type="spellEnd"/>
            <w:r w:rsidR="00C14731" w:rsidRPr="00900D96">
              <w:rPr>
                <w:rFonts w:ascii="Times New Roman" w:hAnsi="Times New Roman" w:cs="Times New Roman"/>
                <w:sz w:val="28"/>
                <w:szCs w:val="28"/>
              </w:rPr>
              <w:t>» та забезпечення їх стабільного розвитку»</w:t>
            </w:r>
          </w:p>
        </w:tc>
        <w:tc>
          <w:tcPr>
            <w:tcW w:w="4677" w:type="dxa"/>
          </w:tcPr>
          <w:p w:rsidR="00C14731" w:rsidRPr="00900D96" w:rsidRDefault="00C14731" w:rsidP="007F2B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4731" w:rsidRPr="00900D96" w:rsidRDefault="00C14731" w:rsidP="009645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731" w:rsidRPr="00B806EA" w:rsidRDefault="00C14731" w:rsidP="007F2B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EA">
        <w:rPr>
          <w:rFonts w:ascii="Times New Roman" w:hAnsi="Times New Roman" w:cs="Times New Roman"/>
          <w:b/>
          <w:sz w:val="28"/>
          <w:szCs w:val="28"/>
        </w:rPr>
        <w:t>IV. Вибір найбільш оптимального альтернативного способу досягнення цілей</w:t>
      </w:r>
    </w:p>
    <w:p w:rsidR="007F2BE8" w:rsidRPr="00900D96" w:rsidRDefault="007F2BE8" w:rsidP="007F2B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995"/>
        <w:gridCol w:w="2951"/>
        <w:gridCol w:w="3551"/>
      </w:tblGrid>
      <w:tr w:rsidR="000437F9" w:rsidRPr="00900D96" w:rsidTr="003E0804">
        <w:tc>
          <w:tcPr>
            <w:tcW w:w="2995" w:type="dxa"/>
          </w:tcPr>
          <w:p w:rsidR="000437F9" w:rsidRPr="00900D96" w:rsidRDefault="000437F9" w:rsidP="003E08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 результативності (досягнення цілей під час вирішення проблеми)</w:t>
            </w:r>
          </w:p>
        </w:tc>
        <w:tc>
          <w:tcPr>
            <w:tcW w:w="2951" w:type="dxa"/>
          </w:tcPr>
          <w:p w:rsidR="000437F9" w:rsidRPr="00900D96" w:rsidRDefault="00EE7933" w:rsidP="003E08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3551" w:type="dxa"/>
          </w:tcPr>
          <w:p w:rsidR="000437F9" w:rsidRPr="00900D96" w:rsidRDefault="00EE7933" w:rsidP="003E08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Коментарі щодо присвоєння відповідного </w:t>
            </w:r>
            <w:proofErr w:type="spellStart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  <w:proofErr w:type="spellEnd"/>
          </w:p>
        </w:tc>
      </w:tr>
      <w:tr w:rsidR="000437F9" w:rsidRPr="005C2218" w:rsidTr="003E0804">
        <w:tc>
          <w:tcPr>
            <w:tcW w:w="2995" w:type="dxa"/>
          </w:tcPr>
          <w:p w:rsidR="000437F9" w:rsidRPr="005C2218" w:rsidRDefault="00DB42DD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18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1: </w:t>
            </w:r>
            <w:r w:rsidR="00EE7933" w:rsidRPr="005C2218">
              <w:rPr>
                <w:rFonts w:ascii="Times New Roman" w:hAnsi="Times New Roman" w:cs="Times New Roman"/>
                <w:sz w:val="28"/>
                <w:szCs w:val="28"/>
              </w:rPr>
              <w:t>Відсутність регулювання</w:t>
            </w:r>
          </w:p>
        </w:tc>
        <w:tc>
          <w:tcPr>
            <w:tcW w:w="2951" w:type="dxa"/>
          </w:tcPr>
          <w:p w:rsidR="000437F9" w:rsidRPr="005C2218" w:rsidRDefault="00EE7933" w:rsidP="00EE79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218" w:rsidRPr="005C22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C2218" w:rsidRPr="005C22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цілі прийняття регуляторного </w:t>
            </w:r>
            <w:proofErr w:type="spellStart"/>
            <w:r w:rsidR="005C2218" w:rsidRPr="005C22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акта</w:t>
            </w:r>
            <w:proofErr w:type="spellEnd"/>
            <w:r w:rsidR="005C2218" w:rsidRPr="005C22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які не можуть бути досягнуті (проблема продовжує існувати)</w:t>
            </w:r>
          </w:p>
        </w:tc>
        <w:tc>
          <w:tcPr>
            <w:tcW w:w="3551" w:type="dxa"/>
          </w:tcPr>
          <w:p w:rsidR="000437F9" w:rsidRPr="005C2218" w:rsidRDefault="00EE7933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18">
              <w:rPr>
                <w:rFonts w:ascii="Times New Roman" w:hAnsi="Times New Roman" w:cs="Times New Roman"/>
                <w:sz w:val="28"/>
                <w:szCs w:val="28"/>
              </w:rPr>
              <w:t>Не дозволяє досягнути поставлених цілей державного регулювання, оскільки не забезпечується вирішення проблеми</w:t>
            </w:r>
          </w:p>
        </w:tc>
      </w:tr>
      <w:tr w:rsidR="000437F9" w:rsidRPr="005C2218" w:rsidTr="003E0804">
        <w:tc>
          <w:tcPr>
            <w:tcW w:w="2995" w:type="dxa"/>
          </w:tcPr>
          <w:p w:rsidR="000437F9" w:rsidRPr="005C2218" w:rsidRDefault="00DB42DD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18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2: </w:t>
            </w:r>
            <w:r w:rsidR="00EE7933" w:rsidRPr="005C2218">
              <w:rPr>
                <w:rFonts w:ascii="Times New Roman" w:hAnsi="Times New Roman" w:cs="Times New Roman"/>
                <w:sz w:val="28"/>
                <w:szCs w:val="28"/>
              </w:rPr>
              <w:t>Обраний спосіб – прийняття Закону України «Про внесення зміни до статті 2</w:t>
            </w:r>
            <w:r w:rsidR="00EE7933" w:rsidRPr="005C22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EE7933" w:rsidRPr="005C2218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 «Про деякі питання заборгованості підприємств оборонно-промислового комплексу - учасників Державного концерну «</w:t>
            </w:r>
            <w:proofErr w:type="spellStart"/>
            <w:r w:rsidR="00EE7933" w:rsidRPr="005C2218">
              <w:rPr>
                <w:rFonts w:ascii="Times New Roman" w:hAnsi="Times New Roman" w:cs="Times New Roman"/>
                <w:sz w:val="28"/>
                <w:szCs w:val="28"/>
              </w:rPr>
              <w:t>Укроборонпром</w:t>
            </w:r>
            <w:proofErr w:type="spellEnd"/>
            <w:r w:rsidR="00EE7933" w:rsidRPr="005C2218">
              <w:rPr>
                <w:rFonts w:ascii="Times New Roman" w:hAnsi="Times New Roman" w:cs="Times New Roman"/>
                <w:sz w:val="28"/>
                <w:szCs w:val="28"/>
              </w:rPr>
              <w:t>» та забезпечення їх стабільного розвитку»</w:t>
            </w:r>
          </w:p>
        </w:tc>
        <w:tc>
          <w:tcPr>
            <w:tcW w:w="2951" w:type="dxa"/>
          </w:tcPr>
          <w:p w:rsidR="000437F9" w:rsidRPr="005C2218" w:rsidRDefault="00EE7933" w:rsidP="00EE79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2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2218" w:rsidRPr="005C22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C2218" w:rsidRPr="005C22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цілі прийняття регуляторного </w:t>
            </w:r>
            <w:proofErr w:type="spellStart"/>
            <w:r w:rsidR="005C2218" w:rsidRPr="005C22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акта</w:t>
            </w:r>
            <w:proofErr w:type="spellEnd"/>
            <w:r w:rsidR="005C2218" w:rsidRPr="005C22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які можуть бути досягнуті повною мірою (проблема більше існувати не буде)</w:t>
            </w:r>
          </w:p>
        </w:tc>
        <w:tc>
          <w:tcPr>
            <w:tcW w:w="3551" w:type="dxa"/>
          </w:tcPr>
          <w:p w:rsidR="000437F9" w:rsidRPr="005C2218" w:rsidRDefault="00EE7933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18">
              <w:rPr>
                <w:rFonts w:ascii="Times New Roman" w:hAnsi="Times New Roman" w:cs="Times New Roman"/>
                <w:sz w:val="28"/>
                <w:szCs w:val="28"/>
              </w:rPr>
              <w:t xml:space="preserve">Дозволяє досягнути поставлених цілей. Підприємства ОПК захищені від стягнення значних сум грошових коштів, у разі зміни кінцевого </w:t>
            </w:r>
            <w:proofErr w:type="spellStart"/>
            <w:r w:rsidRPr="005C2218">
              <w:rPr>
                <w:rFonts w:ascii="Times New Roman" w:hAnsi="Times New Roman" w:cs="Times New Roman"/>
                <w:sz w:val="28"/>
                <w:szCs w:val="28"/>
              </w:rPr>
              <w:t>бенефіціарного</w:t>
            </w:r>
            <w:proofErr w:type="spellEnd"/>
            <w:r w:rsidRPr="005C2218">
              <w:rPr>
                <w:rFonts w:ascii="Times New Roman" w:hAnsi="Times New Roman" w:cs="Times New Roman"/>
                <w:sz w:val="28"/>
                <w:szCs w:val="28"/>
              </w:rPr>
              <w:t xml:space="preserve"> власника (контролера), акціонера або учасника, який є власником контрольного пакета акцій або часток у статутному капіталі кредитора (стягувача, заявника), який на момент виникнення боргу був юридичною особою держави-агресора та/або держави-окупанта або юридичною особою з іноземними інвестиціями чи іноземним підприємством держави</w:t>
            </w:r>
            <w:r w:rsidR="003E0804" w:rsidRPr="005C2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2218">
              <w:rPr>
                <w:rFonts w:ascii="Times New Roman" w:hAnsi="Times New Roman" w:cs="Times New Roman"/>
                <w:sz w:val="28"/>
                <w:szCs w:val="28"/>
              </w:rPr>
              <w:t>агресора та/або держави</w:t>
            </w:r>
            <w:r w:rsidR="003E0804" w:rsidRPr="005C2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2218">
              <w:rPr>
                <w:rFonts w:ascii="Times New Roman" w:hAnsi="Times New Roman" w:cs="Times New Roman"/>
                <w:sz w:val="28"/>
                <w:szCs w:val="28"/>
              </w:rPr>
              <w:t>окупанта</w:t>
            </w:r>
          </w:p>
        </w:tc>
      </w:tr>
    </w:tbl>
    <w:p w:rsidR="00C14731" w:rsidRPr="00900D96" w:rsidRDefault="00C14731" w:rsidP="009645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430"/>
        <w:gridCol w:w="2419"/>
        <w:gridCol w:w="2419"/>
        <w:gridCol w:w="2229"/>
      </w:tblGrid>
      <w:tr w:rsidR="00EE7933" w:rsidRPr="00900D96" w:rsidTr="003E0804">
        <w:tc>
          <w:tcPr>
            <w:tcW w:w="2264" w:type="dxa"/>
          </w:tcPr>
          <w:p w:rsidR="00EE7933" w:rsidRPr="00900D96" w:rsidRDefault="00EE7933" w:rsidP="003E08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2419" w:type="dxa"/>
          </w:tcPr>
          <w:p w:rsidR="00EE7933" w:rsidRPr="00900D96" w:rsidRDefault="00EE7933" w:rsidP="003E08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Вигоди (підсумок)</w:t>
            </w:r>
          </w:p>
        </w:tc>
        <w:tc>
          <w:tcPr>
            <w:tcW w:w="2419" w:type="dxa"/>
          </w:tcPr>
          <w:p w:rsidR="00EE7933" w:rsidRPr="00900D96" w:rsidRDefault="00EE7933" w:rsidP="003E08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Витрати (підсумок)</w:t>
            </w:r>
          </w:p>
        </w:tc>
        <w:tc>
          <w:tcPr>
            <w:tcW w:w="2395" w:type="dxa"/>
          </w:tcPr>
          <w:p w:rsidR="00EE7933" w:rsidRPr="00900D96" w:rsidRDefault="00EE7933" w:rsidP="003E08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 w:rsidR="00EE7933" w:rsidRPr="00900D96" w:rsidTr="003E0804">
        <w:tc>
          <w:tcPr>
            <w:tcW w:w="2264" w:type="dxa"/>
          </w:tcPr>
          <w:p w:rsidR="00EE7933" w:rsidRPr="00900D96" w:rsidRDefault="00DB42DD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2DD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E7933" w:rsidRPr="00900D96">
              <w:rPr>
                <w:rFonts w:ascii="Times New Roman" w:hAnsi="Times New Roman" w:cs="Times New Roman"/>
                <w:sz w:val="28"/>
                <w:szCs w:val="28"/>
              </w:rPr>
              <w:t>Відсутність регулювання</w:t>
            </w:r>
          </w:p>
        </w:tc>
        <w:tc>
          <w:tcPr>
            <w:tcW w:w="2419" w:type="dxa"/>
          </w:tcPr>
          <w:p w:rsidR="00EE7933" w:rsidRPr="00900D96" w:rsidRDefault="00EE7933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2419" w:type="dxa"/>
          </w:tcPr>
          <w:p w:rsidR="00EE7933" w:rsidRPr="00900D96" w:rsidRDefault="00EE7933" w:rsidP="003E08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Неможливо визначити. Щонайменше 528</w:t>
            </w:r>
            <w:r w:rsidR="003E0804">
              <w:rPr>
                <w:rFonts w:ascii="Times New Roman" w:hAnsi="Times New Roman" w:cs="Times New Roman"/>
                <w:sz w:val="28"/>
                <w:szCs w:val="28"/>
              </w:rPr>
              <w:t> 034 </w:t>
            </w: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480 грн </w:t>
            </w:r>
            <w:r w:rsidRPr="0090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(без ур</w:t>
            </w:r>
            <w:r w:rsidR="003E08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хування судових витрат)</w:t>
            </w:r>
          </w:p>
        </w:tc>
        <w:tc>
          <w:tcPr>
            <w:tcW w:w="2395" w:type="dxa"/>
          </w:tcPr>
          <w:p w:rsidR="00EE7933" w:rsidRPr="00900D96" w:rsidRDefault="00EE7933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Є найгіршою з альтернатив, оскільки не забезпечує досягнення </w:t>
            </w:r>
            <w:r w:rsidRPr="0090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цілей державного регулювання</w:t>
            </w:r>
          </w:p>
        </w:tc>
      </w:tr>
      <w:tr w:rsidR="00EE7933" w:rsidRPr="00900D96" w:rsidTr="003E0804">
        <w:tc>
          <w:tcPr>
            <w:tcW w:w="2264" w:type="dxa"/>
          </w:tcPr>
          <w:p w:rsidR="00EE7933" w:rsidRPr="00900D96" w:rsidRDefault="00DB42DD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Альтернатива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  <w:r w:rsidR="00EE7933" w:rsidRPr="00900D96">
              <w:rPr>
                <w:rFonts w:ascii="Times New Roman" w:hAnsi="Times New Roman" w:cs="Times New Roman"/>
                <w:sz w:val="28"/>
                <w:szCs w:val="28"/>
              </w:rPr>
              <w:t>Обраний спосіб – прийняття Закону України «Про внесення зміни до статті 2</w:t>
            </w:r>
            <w:r w:rsidR="00EE7933" w:rsidRPr="003E08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EE7933"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 </w:t>
            </w:r>
            <w:r w:rsidR="003E0804" w:rsidRPr="00900D96">
              <w:rPr>
                <w:rFonts w:ascii="Times New Roman" w:hAnsi="Times New Roman" w:cs="Times New Roman"/>
                <w:sz w:val="28"/>
                <w:szCs w:val="28"/>
              </w:rPr>
              <w:t>Про деякі питання заборгованості підприємств оборонно-промислового комплексу - учасників Державного концерну «</w:t>
            </w:r>
            <w:proofErr w:type="spellStart"/>
            <w:r w:rsidR="003E0804" w:rsidRPr="00900D96">
              <w:rPr>
                <w:rFonts w:ascii="Times New Roman" w:hAnsi="Times New Roman" w:cs="Times New Roman"/>
                <w:sz w:val="28"/>
                <w:szCs w:val="28"/>
              </w:rPr>
              <w:t>Укроборонпром</w:t>
            </w:r>
            <w:proofErr w:type="spellEnd"/>
            <w:r w:rsidR="003E0804" w:rsidRPr="00900D96">
              <w:rPr>
                <w:rFonts w:ascii="Times New Roman" w:hAnsi="Times New Roman" w:cs="Times New Roman"/>
                <w:sz w:val="28"/>
                <w:szCs w:val="28"/>
              </w:rPr>
              <w:t>» та забезпечення їх стабільного розвитку»</w:t>
            </w:r>
          </w:p>
        </w:tc>
        <w:tc>
          <w:tcPr>
            <w:tcW w:w="2419" w:type="dxa"/>
          </w:tcPr>
          <w:p w:rsidR="00EE7933" w:rsidRPr="00900D96" w:rsidRDefault="00EE7933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b/>
                <w:sz w:val="28"/>
                <w:szCs w:val="28"/>
              </w:rPr>
              <w:t>Для держави:</w:t>
            </w: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запобігання банкрутству державних підприємств ОПК</w:t>
            </w:r>
          </w:p>
          <w:p w:rsidR="00EE7933" w:rsidRPr="00900D96" w:rsidRDefault="00EE7933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933" w:rsidRPr="00900D96" w:rsidRDefault="00EE7933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b/>
                <w:sz w:val="28"/>
                <w:szCs w:val="28"/>
              </w:rPr>
              <w:t>Для суб’єктів господарювання:</w:t>
            </w: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прийняття регуляторного </w:t>
            </w:r>
            <w:proofErr w:type="spellStart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забезпечить стале функціонування підприємств ОПК, захист їх інтересів у відносинах з юридичними особами держави-агресора та/або держави-окупанта або юридичними особами з іноземними інвестиціями чи іноземними підприємствами держави-агресора та/або держави-окупанта, уникнення зловживань з боку зазначених юридичних осіб у разі зміни кінцевого </w:t>
            </w:r>
            <w:proofErr w:type="spellStart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бенефіціарного</w:t>
            </w:r>
            <w:proofErr w:type="spellEnd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власника (контролера), акціонера або учасника, який є власником контрольного </w:t>
            </w:r>
            <w:r w:rsidRPr="0090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пакета акцій або часток у статутному капіталі зазначених юридичних осіб, та дозволить запобігти банкрутству стратегічних підприємств ОПК</w:t>
            </w:r>
          </w:p>
        </w:tc>
        <w:tc>
          <w:tcPr>
            <w:tcW w:w="2419" w:type="dxa"/>
          </w:tcPr>
          <w:p w:rsidR="00EE7933" w:rsidRPr="00900D96" w:rsidRDefault="00EE7933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держави:</w:t>
            </w: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реалізація не потребує витрат з державного бюджету</w:t>
            </w:r>
          </w:p>
          <w:p w:rsidR="00EE7933" w:rsidRPr="00900D96" w:rsidRDefault="00EE7933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933" w:rsidRPr="00900D96" w:rsidRDefault="00EE7933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b/>
                <w:sz w:val="28"/>
                <w:szCs w:val="28"/>
              </w:rPr>
              <w:t>Для суб’єктів господарювання:</w:t>
            </w: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реалізація не потребує додаткових витрат</w:t>
            </w:r>
          </w:p>
        </w:tc>
        <w:tc>
          <w:tcPr>
            <w:tcW w:w="2395" w:type="dxa"/>
          </w:tcPr>
          <w:p w:rsidR="00EE7933" w:rsidRPr="00900D96" w:rsidRDefault="00EE7933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Є найбільш оптимальною серед запропонованих альтернатив, оскільки дає змогу повністю досягнути поставлених цілей державного регулювання</w:t>
            </w:r>
          </w:p>
        </w:tc>
      </w:tr>
    </w:tbl>
    <w:p w:rsidR="00EE7933" w:rsidRPr="00900D96" w:rsidRDefault="00EE7933" w:rsidP="009645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969"/>
        <w:gridCol w:w="3268"/>
        <w:gridCol w:w="3260"/>
      </w:tblGrid>
      <w:tr w:rsidR="00EE7933" w:rsidRPr="00900D96" w:rsidTr="003E0804">
        <w:tc>
          <w:tcPr>
            <w:tcW w:w="2969" w:type="dxa"/>
          </w:tcPr>
          <w:p w:rsidR="00EE7933" w:rsidRPr="00900D96" w:rsidRDefault="00EE7933" w:rsidP="003E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3268" w:type="dxa"/>
          </w:tcPr>
          <w:p w:rsidR="00EE7933" w:rsidRPr="00900D96" w:rsidRDefault="00EE7933" w:rsidP="003E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60" w:type="dxa"/>
          </w:tcPr>
          <w:p w:rsidR="00EE7933" w:rsidRPr="00900D96" w:rsidRDefault="00EE7933" w:rsidP="003E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</w:tr>
      <w:tr w:rsidR="00EE7933" w:rsidRPr="00900D96" w:rsidTr="003E0804">
        <w:tc>
          <w:tcPr>
            <w:tcW w:w="2969" w:type="dxa"/>
          </w:tcPr>
          <w:p w:rsidR="00EE7933" w:rsidRPr="00900D96" w:rsidRDefault="00DB42DD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2DD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E7933" w:rsidRPr="00900D96">
              <w:rPr>
                <w:rFonts w:ascii="Times New Roman" w:hAnsi="Times New Roman" w:cs="Times New Roman"/>
                <w:sz w:val="28"/>
                <w:szCs w:val="28"/>
              </w:rPr>
              <w:t>Відсутність регулювання</w:t>
            </w:r>
          </w:p>
        </w:tc>
        <w:tc>
          <w:tcPr>
            <w:tcW w:w="3268" w:type="dxa"/>
          </w:tcPr>
          <w:p w:rsidR="00EE7933" w:rsidRPr="00900D96" w:rsidRDefault="00EE7933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Відсутність регулювання матиме наслідком стягнення з підприємств ОПК значних сум грошових коштів.</w:t>
            </w:r>
          </w:p>
        </w:tc>
        <w:tc>
          <w:tcPr>
            <w:tcW w:w="3260" w:type="dxa"/>
          </w:tcPr>
          <w:p w:rsidR="00EE7933" w:rsidRPr="00900D96" w:rsidRDefault="00EE7933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Вплив зовнішніх факторів не очікується</w:t>
            </w:r>
          </w:p>
        </w:tc>
      </w:tr>
      <w:tr w:rsidR="00EE7933" w:rsidRPr="00900D96" w:rsidTr="003E0804">
        <w:tc>
          <w:tcPr>
            <w:tcW w:w="2969" w:type="dxa"/>
          </w:tcPr>
          <w:p w:rsidR="00EE7933" w:rsidRPr="00900D96" w:rsidRDefault="00DB42DD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2DD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  <w:r w:rsidR="00EE7933" w:rsidRPr="00900D96">
              <w:rPr>
                <w:rFonts w:ascii="Times New Roman" w:hAnsi="Times New Roman" w:cs="Times New Roman"/>
                <w:sz w:val="28"/>
                <w:szCs w:val="28"/>
              </w:rPr>
              <w:t>Обраний спосіб – прийняття Закону України «Про внесення зміни до статті 2</w:t>
            </w:r>
            <w:r w:rsidR="00EE7933" w:rsidRPr="003E08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EE7933"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 «Про деякі питання заборгованості підприємств оборонно-промислового комплексу - учасників Державного концерну «</w:t>
            </w:r>
            <w:proofErr w:type="spellStart"/>
            <w:r w:rsidR="00EE7933" w:rsidRPr="00900D96">
              <w:rPr>
                <w:rFonts w:ascii="Times New Roman" w:hAnsi="Times New Roman" w:cs="Times New Roman"/>
                <w:sz w:val="28"/>
                <w:szCs w:val="28"/>
              </w:rPr>
              <w:t>Укроборонпром</w:t>
            </w:r>
            <w:proofErr w:type="spellEnd"/>
            <w:r w:rsidR="00EE7933" w:rsidRPr="00900D96">
              <w:rPr>
                <w:rFonts w:ascii="Times New Roman" w:hAnsi="Times New Roman" w:cs="Times New Roman"/>
                <w:sz w:val="28"/>
                <w:szCs w:val="28"/>
              </w:rPr>
              <w:t>» та забезпечення їх стабільного розвитку»</w:t>
            </w:r>
          </w:p>
        </w:tc>
        <w:tc>
          <w:tcPr>
            <w:tcW w:w="3268" w:type="dxa"/>
          </w:tcPr>
          <w:p w:rsidR="00EE7933" w:rsidRPr="00900D96" w:rsidRDefault="00EE7933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</w:t>
            </w:r>
            <w:proofErr w:type="spellStart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забезпечить стале функціонування підприємств ОПК, захист їх інтересів у відносинах з юридичними особами держави-агресора та/або держави-окупанта або юридичними особами з іноземними інвестиціями чи іноземними підприємствами держави-агресора та/або держави-окупанта, уникнення зловживань з боку зазначених юридичних осіб у разі зміни кінцевого </w:t>
            </w:r>
            <w:proofErr w:type="spellStart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бенефіціарного</w:t>
            </w:r>
            <w:proofErr w:type="spellEnd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власника (контролера), акціонера або учасника, який є власником контрольного пакета акцій або часток у статутному капіталі </w:t>
            </w:r>
            <w:r w:rsidRPr="0090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зазначених юридичних осіб, та дозволить запобігти банкрутству підприємств ОПК</w:t>
            </w:r>
          </w:p>
        </w:tc>
        <w:tc>
          <w:tcPr>
            <w:tcW w:w="3260" w:type="dxa"/>
          </w:tcPr>
          <w:p w:rsidR="00EE7933" w:rsidRPr="00900D96" w:rsidRDefault="00EE7933" w:rsidP="009645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Вплив зовнішніх факторів на дію регуляторного </w:t>
            </w:r>
            <w:proofErr w:type="spellStart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900D96">
              <w:rPr>
                <w:rFonts w:ascii="Times New Roman" w:hAnsi="Times New Roman" w:cs="Times New Roman"/>
                <w:sz w:val="28"/>
                <w:szCs w:val="28"/>
              </w:rPr>
              <w:t xml:space="preserve"> не очікується</w:t>
            </w:r>
          </w:p>
        </w:tc>
      </w:tr>
    </w:tbl>
    <w:p w:rsidR="00EE7933" w:rsidRPr="00900D96" w:rsidRDefault="00EE7933" w:rsidP="009645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7933" w:rsidRPr="00B806EA" w:rsidRDefault="00EE7933" w:rsidP="00EE7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EA">
        <w:rPr>
          <w:rFonts w:ascii="Times New Roman" w:hAnsi="Times New Roman" w:cs="Times New Roman"/>
          <w:b/>
          <w:sz w:val="28"/>
          <w:szCs w:val="28"/>
        </w:rPr>
        <w:t>V. Механізми та заходи, які забезпечать розв’язання визначеної проблеми</w:t>
      </w:r>
    </w:p>
    <w:p w:rsidR="003E0804" w:rsidRDefault="003E0804" w:rsidP="003E08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7933" w:rsidRPr="00900D96" w:rsidRDefault="00EE7933" w:rsidP="00B806EA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 xml:space="preserve">Основним механізмом для розв’язання визначеної проблеми є прийняття регуляторного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та фактична реалізація його положень. Прийняття регуляторного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дозволить захистити підприємства ОПК у відносинах з юридичними особами держави-агресора та/або держави-окупанта або юридичними особами з іноземними інвестиціями чи іноземними підприємствами держави</w:t>
      </w:r>
      <w:r w:rsidR="003E0804">
        <w:rPr>
          <w:rFonts w:ascii="Times New Roman" w:hAnsi="Times New Roman" w:cs="Times New Roman"/>
          <w:sz w:val="28"/>
          <w:szCs w:val="28"/>
        </w:rPr>
        <w:t>-</w:t>
      </w:r>
      <w:r w:rsidRPr="00900D96">
        <w:rPr>
          <w:rFonts w:ascii="Times New Roman" w:hAnsi="Times New Roman" w:cs="Times New Roman"/>
          <w:sz w:val="28"/>
          <w:szCs w:val="28"/>
        </w:rPr>
        <w:t xml:space="preserve">агресора та/або держави-окупанта, уникнути зловживань з боку зазначених юридичних осіб у разі зміни кінцевого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власника (контролера), акціонера або учасника, який є власником контрольного пакета акцій або часток у статутному капіталі зазначених юридичних осіб. Заходами, які повинні здійснити органи влади для впровадження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законопроєкту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>, є фактичне застосування судами положень статті 2</w:t>
      </w:r>
      <w:r w:rsidRPr="003E08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0D96">
        <w:rPr>
          <w:rFonts w:ascii="Times New Roman" w:hAnsi="Times New Roman" w:cs="Times New Roman"/>
          <w:sz w:val="28"/>
          <w:szCs w:val="28"/>
        </w:rPr>
        <w:t xml:space="preserve"> Закону України «Про деякі питання заборгованості підприємств оборонно-промислового комплексу - учасників Державного концерну «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Укроборонпром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» та забезпечення їх стабільного розвитку». </w:t>
      </w:r>
    </w:p>
    <w:p w:rsidR="00EE7933" w:rsidRPr="00900D96" w:rsidRDefault="00EE7933" w:rsidP="009645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7933" w:rsidRPr="00B806EA" w:rsidRDefault="00EE7933" w:rsidP="00EE7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EA">
        <w:rPr>
          <w:rFonts w:ascii="Times New Roman" w:hAnsi="Times New Roman" w:cs="Times New Roman"/>
          <w:b/>
          <w:sz w:val="28"/>
          <w:szCs w:val="28"/>
        </w:rPr>
        <w:t xml:space="preserve">VI. Оцінка виконання вимог регуляторного </w:t>
      </w:r>
      <w:proofErr w:type="spellStart"/>
      <w:r w:rsidRPr="00B806EA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B806EA">
        <w:rPr>
          <w:rFonts w:ascii="Times New Roman" w:hAnsi="Times New Roman" w:cs="Times New Roman"/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EE7933" w:rsidRPr="00900D96" w:rsidRDefault="00EE7933" w:rsidP="00EE79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0380D" w:rsidRDefault="00F0380D" w:rsidP="00F0380D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 xml:space="preserve">Реалізація регуляторного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не передбачає додаткових фінансових витрат органів державної влади та громадян</w:t>
      </w:r>
      <w:r w:rsidR="004D0A91">
        <w:rPr>
          <w:rFonts w:ascii="Times New Roman" w:hAnsi="Times New Roman" w:cs="Times New Roman"/>
          <w:sz w:val="28"/>
          <w:szCs w:val="28"/>
        </w:rPr>
        <w:t>.</w:t>
      </w:r>
    </w:p>
    <w:p w:rsidR="005C2218" w:rsidRPr="004D0A91" w:rsidRDefault="00F0380D" w:rsidP="004D0A9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A91">
        <w:rPr>
          <w:rFonts w:ascii="Times New Roman" w:hAnsi="Times New Roman" w:cs="Times New Roman"/>
          <w:sz w:val="28"/>
          <w:szCs w:val="28"/>
        </w:rPr>
        <w:t> Виконання запланованого регулювання (за перший рік регулювання та за п’ять років) </w:t>
      </w:r>
      <w:r w:rsidR="004D0A91" w:rsidRPr="004D0A91">
        <w:rPr>
          <w:rFonts w:ascii="Times New Roman" w:hAnsi="Times New Roman" w:cs="Times New Roman"/>
          <w:sz w:val="28"/>
          <w:szCs w:val="28"/>
        </w:rPr>
        <w:t xml:space="preserve">не передбачає </w:t>
      </w:r>
      <w:r w:rsidR="005C2218" w:rsidRPr="004D0A91">
        <w:rPr>
          <w:rFonts w:ascii="Times New Roman" w:hAnsi="Times New Roman" w:cs="Times New Roman"/>
          <w:sz w:val="28"/>
          <w:szCs w:val="28"/>
        </w:rPr>
        <w:t>витрат на за</w:t>
      </w:r>
      <w:bookmarkStart w:id="0" w:name="_GoBack"/>
      <w:bookmarkEnd w:id="0"/>
      <w:r w:rsidR="005C2218" w:rsidRPr="004D0A91">
        <w:rPr>
          <w:rFonts w:ascii="Times New Roman" w:hAnsi="Times New Roman" w:cs="Times New Roman"/>
          <w:sz w:val="28"/>
          <w:szCs w:val="28"/>
        </w:rPr>
        <w:t>провадження державного регулювання для суб’єктів малого підприємництва</w:t>
      </w:r>
      <w:r w:rsidR="004D0A91" w:rsidRPr="004D0A91">
        <w:rPr>
          <w:rFonts w:ascii="Times New Roman" w:hAnsi="Times New Roman" w:cs="Times New Roman"/>
          <w:sz w:val="28"/>
          <w:szCs w:val="28"/>
        </w:rPr>
        <w:t>.</w:t>
      </w:r>
      <w:r w:rsidR="005C2218" w:rsidRPr="004D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33" w:rsidRPr="00900D96" w:rsidRDefault="00EE7933" w:rsidP="00EE7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7933" w:rsidRPr="00B806EA" w:rsidRDefault="00EE7933" w:rsidP="00EE7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EA">
        <w:rPr>
          <w:rFonts w:ascii="Times New Roman" w:hAnsi="Times New Roman" w:cs="Times New Roman"/>
          <w:b/>
          <w:sz w:val="28"/>
          <w:szCs w:val="28"/>
        </w:rPr>
        <w:t xml:space="preserve">VII. Обґрунтування запропонованого строку дії регуляторного </w:t>
      </w:r>
      <w:proofErr w:type="spellStart"/>
      <w:r w:rsidRPr="00B806EA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B806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933" w:rsidRPr="00900D96" w:rsidRDefault="00EE7933" w:rsidP="00EE79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7933" w:rsidRPr="00900D96" w:rsidRDefault="00EE7933" w:rsidP="00B806EA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 xml:space="preserve">Термін набрання чинності регуляторним актом – з дня, наступного за днем його опублікування. Строк дії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– постійно. </w:t>
      </w:r>
    </w:p>
    <w:p w:rsidR="00EE7933" w:rsidRPr="00900D96" w:rsidRDefault="00EE7933" w:rsidP="00B806EA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 xml:space="preserve">Строк дії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може бути обмежено лише за умови втрати чинності Законом.</w:t>
      </w:r>
    </w:p>
    <w:p w:rsidR="00EE7933" w:rsidRPr="00900D96" w:rsidRDefault="00EE7933" w:rsidP="00EE7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7C6F" w:rsidRPr="00B806EA" w:rsidRDefault="00EE7933" w:rsidP="00EE79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A">
        <w:rPr>
          <w:rFonts w:ascii="Times New Roman" w:hAnsi="Times New Roman" w:cs="Times New Roman"/>
          <w:b/>
          <w:sz w:val="28"/>
          <w:szCs w:val="28"/>
        </w:rPr>
        <w:t xml:space="preserve">VIII. Визначення показників результативності дії регуляторного </w:t>
      </w:r>
      <w:proofErr w:type="spellStart"/>
      <w:r w:rsidRPr="00B806EA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B806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804" w:rsidRPr="00900D96" w:rsidRDefault="003E0804" w:rsidP="00EE7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7C6F" w:rsidRPr="00900D96" w:rsidRDefault="00EE7933" w:rsidP="00B806EA">
      <w:pPr>
        <w:pStyle w:val="a4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 xml:space="preserve">Для відстеження результативності дії регуляторного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обрано такі показники: </w:t>
      </w:r>
    </w:p>
    <w:p w:rsidR="00F27C6F" w:rsidRPr="00900D96" w:rsidRDefault="00EE7933" w:rsidP="00B806EA">
      <w:pPr>
        <w:pStyle w:val="a4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 xml:space="preserve">- кількість підприємств ОПК, до яких у разі неприйняття регуляторного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могли звернутися в судовому порядку із заявою про відкриття провадження у справі про банкрутство юридичні особи, у структурі власності яких відбулася зміна кінцевого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власника (контролера), акціонера або учасника, який є власником контрольного пакета акцій або часток у статутному капіталі кредитора (стягувача, заявника), які на момент виникнення боргу були юридичними особами держави-агресора та/або держави окупанта або юридичними особами з іноземними інвестиціями чи іноземними підприємствами держави-агресора та/або держави-окупанта; </w:t>
      </w:r>
    </w:p>
    <w:p w:rsidR="00F27C6F" w:rsidRPr="00900D96" w:rsidRDefault="00EE7933" w:rsidP="00B806EA">
      <w:pPr>
        <w:pStyle w:val="a4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 xml:space="preserve">- обсяг коштів, які будуть заощаджені підприємствами ОПК у разі прийняття регуляторного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>, які могли стати предметом стягнення у зобов’язаннях, у яких було здійснено заміну сторони (кредитора, заявника) або уступку права вимоги, в результаті якої таке право перейшло до третіх осіб, однак першочергово такий борг виник саме щодо юридичної особи держави-агресора та/або держави-окупанта або юридичної особи з іноземними інвестиціями чи іноземного підприємства держави-агресора та/або держави</w:t>
      </w:r>
      <w:r w:rsidR="00F27C6F" w:rsidRPr="00900D96">
        <w:rPr>
          <w:rFonts w:ascii="Times New Roman" w:hAnsi="Times New Roman" w:cs="Times New Roman"/>
          <w:sz w:val="28"/>
          <w:szCs w:val="28"/>
        </w:rPr>
        <w:t>-</w:t>
      </w:r>
      <w:r w:rsidRPr="00900D96">
        <w:rPr>
          <w:rFonts w:ascii="Times New Roman" w:hAnsi="Times New Roman" w:cs="Times New Roman"/>
          <w:sz w:val="28"/>
          <w:szCs w:val="28"/>
        </w:rPr>
        <w:t xml:space="preserve">окупанта; </w:t>
      </w:r>
    </w:p>
    <w:p w:rsidR="00F27C6F" w:rsidRPr="00900D96" w:rsidRDefault="00EE7933" w:rsidP="00B806EA">
      <w:pPr>
        <w:pStyle w:val="a4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 xml:space="preserve">- обсяг коштів, що будуть заощаджені підприємствами ОПК у зв’язку з прийняттям регуляторного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, які підприємства могли витратити в якості судових витрат, пов’язаних з розглядом справ про банкрутство, пов’язаних з виконанням зобов’язань, у яких було здійснено заміну сторони (кредитора, заявника) або уступку права вимоги, в результаті якої таке право перейшло до третіх осіб, однак першочергово такий борг виник саме щодо юридичної особи держави-агресора та/або держави-окупанта або юридичної особи з іноземними інвестиціями чи іноземного підприємства держави-агресора та/або держави-окупанта. </w:t>
      </w:r>
    </w:p>
    <w:p w:rsidR="00F27C6F" w:rsidRPr="00900D96" w:rsidRDefault="00F27C6F" w:rsidP="00EE7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7C6F" w:rsidRPr="00B806EA" w:rsidRDefault="00EE7933" w:rsidP="00F27C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EA">
        <w:rPr>
          <w:rFonts w:ascii="Times New Roman" w:hAnsi="Times New Roman" w:cs="Times New Roman"/>
          <w:b/>
          <w:sz w:val="28"/>
          <w:szCs w:val="28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B806EA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3E0804" w:rsidRPr="00900D96" w:rsidRDefault="003E0804" w:rsidP="00F27C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7933" w:rsidRDefault="00EE7933" w:rsidP="00B806EA">
      <w:pPr>
        <w:pStyle w:val="a4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0D96">
        <w:rPr>
          <w:rFonts w:ascii="Times New Roman" w:hAnsi="Times New Roman" w:cs="Times New Roman"/>
          <w:sz w:val="28"/>
          <w:szCs w:val="28"/>
        </w:rPr>
        <w:t xml:space="preserve">Відстеження результативності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(у разі його прийняття Верховною Радою України) здійснюватиметься з періодичністю, визначеною Законом України «Про засади державної регуляторної політики у сфері господарської діяльності». Базове відстеження результативності регуляторного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здійснюється до дня набрання чинності цим регуляторним актом. Повторне відстеження результативності регуляторного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здійснюється через рік з дня набрання ним чинності, але не пізніше двох років з дня набрання чинності цим актом. Проведення відстеження результативності здійснюватиметься з використанням статистичного методу. Для відстеження результативності </w:t>
      </w:r>
      <w:r w:rsidRPr="00900D96">
        <w:rPr>
          <w:rFonts w:ascii="Times New Roman" w:hAnsi="Times New Roman" w:cs="Times New Roman"/>
          <w:sz w:val="28"/>
          <w:szCs w:val="28"/>
        </w:rPr>
        <w:lastRenderedPageBreak/>
        <w:t xml:space="preserve">регуляторного </w:t>
      </w:r>
      <w:proofErr w:type="spellStart"/>
      <w:r w:rsidRPr="00900D9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00D96">
        <w:rPr>
          <w:rFonts w:ascii="Times New Roman" w:hAnsi="Times New Roman" w:cs="Times New Roman"/>
          <w:sz w:val="28"/>
          <w:szCs w:val="28"/>
        </w:rPr>
        <w:t xml:space="preserve"> будуть використовуватись дані</w:t>
      </w:r>
      <w:r w:rsidR="003E0804">
        <w:rPr>
          <w:rFonts w:ascii="Times New Roman" w:hAnsi="Times New Roman" w:cs="Times New Roman"/>
          <w:sz w:val="28"/>
          <w:szCs w:val="28"/>
        </w:rPr>
        <w:t xml:space="preserve"> бухгалтерського обліку підприємств ОПК</w:t>
      </w:r>
      <w:r w:rsidRPr="00900D96">
        <w:rPr>
          <w:rFonts w:ascii="Times New Roman" w:hAnsi="Times New Roman" w:cs="Times New Roman"/>
          <w:sz w:val="28"/>
          <w:szCs w:val="28"/>
        </w:rPr>
        <w:t>.</w:t>
      </w:r>
    </w:p>
    <w:p w:rsidR="00F97BA2" w:rsidRPr="00900D96" w:rsidRDefault="00F97BA2" w:rsidP="00F97BA2">
      <w:pPr>
        <w:pStyle w:val="a4"/>
        <w:pBdr>
          <w:bottom w:val="single" w:sz="4" w:space="1" w:color="auto"/>
        </w:pBdr>
        <w:ind w:left="2268" w:right="2835"/>
        <w:jc w:val="both"/>
        <w:rPr>
          <w:rFonts w:ascii="Times New Roman" w:hAnsi="Times New Roman" w:cs="Times New Roman"/>
          <w:sz w:val="28"/>
          <w:szCs w:val="28"/>
        </w:rPr>
      </w:pPr>
    </w:p>
    <w:sectPr w:rsidR="00F97BA2" w:rsidRPr="00900D96" w:rsidSect="008F292D">
      <w:headerReference w:type="default" r:id="rId8"/>
      <w:pgSz w:w="11906" w:h="16838" w:code="9"/>
      <w:pgMar w:top="850" w:right="850" w:bottom="850" w:left="141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F7" w:rsidRDefault="003E75F7" w:rsidP="00D5380F">
      <w:pPr>
        <w:spacing w:after="0" w:line="240" w:lineRule="auto"/>
      </w:pPr>
      <w:r>
        <w:separator/>
      </w:r>
    </w:p>
  </w:endnote>
  <w:endnote w:type="continuationSeparator" w:id="0">
    <w:p w:rsidR="003E75F7" w:rsidRDefault="003E75F7" w:rsidP="00D5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F7" w:rsidRDefault="003E75F7" w:rsidP="00D5380F">
      <w:pPr>
        <w:spacing w:after="0" w:line="240" w:lineRule="auto"/>
      </w:pPr>
      <w:r>
        <w:separator/>
      </w:r>
    </w:p>
  </w:footnote>
  <w:footnote w:type="continuationSeparator" w:id="0">
    <w:p w:rsidR="003E75F7" w:rsidRDefault="003E75F7" w:rsidP="00D5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421220"/>
      <w:docPartObj>
        <w:docPartGallery w:val="Page Numbers (Top of Page)"/>
        <w:docPartUnique/>
      </w:docPartObj>
    </w:sdtPr>
    <w:sdtEndPr/>
    <w:sdtContent>
      <w:p w:rsidR="00D5380F" w:rsidRDefault="00D538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BA2">
          <w:rPr>
            <w:noProof/>
          </w:rPr>
          <w:t>14</w:t>
        </w:r>
        <w:r>
          <w:fldChar w:fldCharType="end"/>
        </w:r>
      </w:p>
    </w:sdtContent>
  </w:sdt>
  <w:p w:rsidR="00D5380F" w:rsidRDefault="00D538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02141"/>
    <w:multiLevelType w:val="hybridMultilevel"/>
    <w:tmpl w:val="31A023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99"/>
    <w:rsid w:val="000437F9"/>
    <w:rsid w:val="000E5408"/>
    <w:rsid w:val="00117507"/>
    <w:rsid w:val="00187A41"/>
    <w:rsid w:val="003E0804"/>
    <w:rsid w:val="003E75F7"/>
    <w:rsid w:val="004D0A91"/>
    <w:rsid w:val="005C2218"/>
    <w:rsid w:val="00633D12"/>
    <w:rsid w:val="00711C37"/>
    <w:rsid w:val="007F2BE8"/>
    <w:rsid w:val="008F292D"/>
    <w:rsid w:val="00900D96"/>
    <w:rsid w:val="00964599"/>
    <w:rsid w:val="00A80654"/>
    <w:rsid w:val="00B806EA"/>
    <w:rsid w:val="00C14731"/>
    <w:rsid w:val="00C7317F"/>
    <w:rsid w:val="00D5380F"/>
    <w:rsid w:val="00DB42DD"/>
    <w:rsid w:val="00EE7933"/>
    <w:rsid w:val="00F0380D"/>
    <w:rsid w:val="00F27C6F"/>
    <w:rsid w:val="00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7C6C"/>
  <w15:chartTrackingRefBased/>
  <w15:docId w15:val="{6E5402DB-09B8-4D2C-B51F-50071581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5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38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5380F"/>
  </w:style>
  <w:style w:type="paragraph" w:styleId="a7">
    <w:name w:val="footer"/>
    <w:basedOn w:val="a"/>
    <w:link w:val="a8"/>
    <w:uiPriority w:val="99"/>
    <w:unhideWhenUsed/>
    <w:rsid w:val="00D538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5380F"/>
  </w:style>
  <w:style w:type="paragraph" w:customStyle="1" w:styleId="rvps2">
    <w:name w:val="rvps2"/>
    <w:basedOn w:val="a"/>
    <w:rsid w:val="005C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C271-8E9E-4063-970E-0C7668E2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14550</Words>
  <Characters>8294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2021-07-29T08:40:00Z</dcterms:created>
  <dcterms:modified xsi:type="dcterms:W3CDTF">2021-07-29T09:13:00Z</dcterms:modified>
</cp:coreProperties>
</file>