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162" w:rsidRPr="000119F2" w:rsidRDefault="008E0333" w:rsidP="000119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9F2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8E0333" w:rsidRDefault="008E0333" w:rsidP="000119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9F2">
        <w:rPr>
          <w:rFonts w:ascii="Times New Roman" w:hAnsi="Times New Roman" w:cs="Times New Roman"/>
          <w:b/>
          <w:sz w:val="28"/>
          <w:szCs w:val="28"/>
        </w:rPr>
        <w:t>про розгляд звернень громадян, що надійшли до Міністерства з питань стратегічних галузей промисловості України за</w:t>
      </w:r>
      <w:r w:rsidR="00024CC5" w:rsidRPr="00024C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24CC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24CC5" w:rsidRPr="00024C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24CC5">
        <w:rPr>
          <w:rFonts w:ascii="Times New Roman" w:hAnsi="Times New Roman" w:cs="Times New Roman"/>
          <w:b/>
          <w:sz w:val="28"/>
          <w:szCs w:val="28"/>
          <w:lang w:val="ru-RU"/>
        </w:rPr>
        <w:t>квартал</w:t>
      </w:r>
      <w:r w:rsidR="00024CC5">
        <w:rPr>
          <w:rFonts w:ascii="Times New Roman" w:hAnsi="Times New Roman" w:cs="Times New Roman"/>
          <w:b/>
          <w:sz w:val="28"/>
          <w:szCs w:val="28"/>
        </w:rPr>
        <w:t xml:space="preserve"> 2021 ро</w:t>
      </w:r>
      <w:r w:rsidRPr="000119F2">
        <w:rPr>
          <w:rFonts w:ascii="Times New Roman" w:hAnsi="Times New Roman" w:cs="Times New Roman"/>
          <w:b/>
          <w:sz w:val="28"/>
          <w:szCs w:val="28"/>
        </w:rPr>
        <w:t>к</w:t>
      </w:r>
      <w:r w:rsidR="00024CC5">
        <w:rPr>
          <w:rFonts w:ascii="Times New Roman" w:hAnsi="Times New Roman" w:cs="Times New Roman"/>
          <w:b/>
          <w:sz w:val="28"/>
          <w:szCs w:val="28"/>
        </w:rPr>
        <w:t>у</w:t>
      </w:r>
      <w:r w:rsidRPr="000119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4D06" w:rsidRDefault="00DE4D06" w:rsidP="000119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333" w:rsidRDefault="00024CC5" w:rsidP="000119F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24C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 2021 року </w:t>
      </w:r>
      <w:r w:rsidR="008E0333">
        <w:rPr>
          <w:rFonts w:ascii="Times New Roman" w:hAnsi="Times New Roman" w:cs="Times New Roman"/>
          <w:sz w:val="28"/>
          <w:szCs w:val="28"/>
        </w:rPr>
        <w:t>до Мінстратегпрому</w:t>
      </w:r>
      <w:r>
        <w:rPr>
          <w:rFonts w:ascii="Times New Roman" w:hAnsi="Times New Roman" w:cs="Times New Roman"/>
          <w:sz w:val="28"/>
          <w:szCs w:val="28"/>
        </w:rPr>
        <w:t xml:space="preserve"> надійшло 53 звернення</w:t>
      </w:r>
      <w:r w:rsidR="008E0333">
        <w:rPr>
          <w:rFonts w:ascii="Times New Roman" w:hAnsi="Times New Roman" w:cs="Times New Roman"/>
          <w:sz w:val="28"/>
          <w:szCs w:val="28"/>
        </w:rPr>
        <w:t xml:space="preserve"> громадян з усіх регіонів України. </w:t>
      </w:r>
    </w:p>
    <w:p w:rsidR="008E0333" w:rsidRDefault="008E0333" w:rsidP="000119F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Найбільша кількість звернень у цей період надійшл</w:t>
      </w:r>
      <w:r w:rsidR="00DB1A7C">
        <w:rPr>
          <w:rFonts w:ascii="Times New Roman" w:hAnsi="Times New Roman" w:cs="Times New Roman"/>
          <w:sz w:val="28"/>
          <w:szCs w:val="28"/>
        </w:rPr>
        <w:t>а від громадян міста Києва – (11), Львівської</w:t>
      </w:r>
      <w:r>
        <w:rPr>
          <w:rFonts w:ascii="Times New Roman" w:hAnsi="Times New Roman" w:cs="Times New Roman"/>
          <w:sz w:val="28"/>
          <w:szCs w:val="28"/>
        </w:rPr>
        <w:t xml:space="preserve"> області – (5) т</w:t>
      </w:r>
      <w:r w:rsidR="00DB1A7C">
        <w:rPr>
          <w:rFonts w:ascii="Times New Roman" w:hAnsi="Times New Roman" w:cs="Times New Roman"/>
          <w:sz w:val="28"/>
          <w:szCs w:val="28"/>
        </w:rPr>
        <w:t>а Івано-Франківської області – (5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B5133" w:rsidRDefault="006B5133" w:rsidP="000119F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кратністю зареєстровано:</w:t>
      </w:r>
    </w:p>
    <w:p w:rsidR="006B5133" w:rsidRDefault="00024CC5" w:rsidP="00885536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Повторних – 1</w:t>
      </w:r>
      <w:r w:rsidR="006B5133">
        <w:rPr>
          <w:rFonts w:ascii="Times New Roman" w:hAnsi="Times New Roman" w:cs="Times New Roman"/>
          <w:sz w:val="28"/>
          <w:szCs w:val="28"/>
        </w:rPr>
        <w:t>;</w:t>
      </w:r>
    </w:p>
    <w:p w:rsidR="006B5133" w:rsidRDefault="00024CC5" w:rsidP="00885536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Первинних – 52</w:t>
      </w:r>
      <w:r w:rsidR="006B5133">
        <w:rPr>
          <w:rFonts w:ascii="Times New Roman" w:hAnsi="Times New Roman" w:cs="Times New Roman"/>
          <w:sz w:val="28"/>
          <w:szCs w:val="28"/>
        </w:rPr>
        <w:t>.</w:t>
      </w:r>
    </w:p>
    <w:p w:rsidR="006B5133" w:rsidRDefault="006B5133" w:rsidP="000119F2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результатами розгляду звернень було прийнято рішення, зокрема:</w:t>
      </w:r>
    </w:p>
    <w:p w:rsidR="006B5133" w:rsidRDefault="00024CC5" w:rsidP="000119F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Дано роз’яснення – 17</w:t>
      </w:r>
      <w:r w:rsidR="006B5133">
        <w:rPr>
          <w:rFonts w:ascii="Times New Roman" w:hAnsi="Times New Roman" w:cs="Times New Roman"/>
          <w:sz w:val="28"/>
          <w:szCs w:val="28"/>
        </w:rPr>
        <w:t>;</w:t>
      </w:r>
    </w:p>
    <w:p w:rsidR="006B5133" w:rsidRDefault="006B5133" w:rsidP="000119F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Вирішено позитивно – 12;</w:t>
      </w:r>
    </w:p>
    <w:p w:rsidR="000119F2" w:rsidRDefault="00024CC5" w:rsidP="000119F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Надіслано за належністю – 9</w:t>
      </w:r>
      <w:r w:rsidR="000119F2">
        <w:rPr>
          <w:rFonts w:ascii="Times New Roman" w:hAnsi="Times New Roman" w:cs="Times New Roman"/>
          <w:sz w:val="28"/>
          <w:szCs w:val="28"/>
        </w:rPr>
        <w:t>;</w:t>
      </w:r>
    </w:p>
    <w:p w:rsidR="000119F2" w:rsidRDefault="00024CC5" w:rsidP="000119F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розгляді – 11</w:t>
      </w:r>
      <w:r w:rsidR="000119F2">
        <w:rPr>
          <w:rFonts w:ascii="Times New Roman" w:hAnsi="Times New Roman" w:cs="Times New Roman"/>
          <w:sz w:val="28"/>
          <w:szCs w:val="28"/>
        </w:rPr>
        <w:t>;</w:t>
      </w:r>
    </w:p>
    <w:p w:rsidR="006B5133" w:rsidRDefault="000119F2" w:rsidP="000119F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Повернуті</w:t>
      </w:r>
      <w:r w:rsidR="006B5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авторові відповідно до статей 5 і 7 Закону України «Про звернення громадян» - 0.</w:t>
      </w:r>
    </w:p>
    <w:p w:rsidR="00DB1A7C" w:rsidRDefault="00DB1A7C" w:rsidP="00DB1A7C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0119F2" w:rsidRDefault="000119F2" w:rsidP="000119F2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024CC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24CC5" w:rsidRPr="00024C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4CC5">
        <w:rPr>
          <w:rFonts w:ascii="Times New Roman" w:hAnsi="Times New Roman" w:cs="Times New Roman"/>
          <w:sz w:val="28"/>
          <w:szCs w:val="28"/>
        </w:rPr>
        <w:t xml:space="preserve">кварталі 2021 року </w:t>
      </w:r>
      <w:r>
        <w:rPr>
          <w:rFonts w:ascii="Times New Roman" w:hAnsi="Times New Roman" w:cs="Times New Roman"/>
          <w:sz w:val="28"/>
          <w:szCs w:val="28"/>
        </w:rPr>
        <w:t>надійшло:</w:t>
      </w:r>
    </w:p>
    <w:p w:rsidR="000119F2" w:rsidRDefault="00024CC5" w:rsidP="000119F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 – 41</w:t>
      </w:r>
      <w:r w:rsidR="000119F2">
        <w:rPr>
          <w:rFonts w:ascii="Times New Roman" w:hAnsi="Times New Roman" w:cs="Times New Roman"/>
          <w:sz w:val="28"/>
          <w:szCs w:val="28"/>
        </w:rPr>
        <w:t>;</w:t>
      </w:r>
    </w:p>
    <w:p w:rsidR="000119F2" w:rsidRDefault="00024CC5" w:rsidP="000119F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Пропозицій – 9</w:t>
      </w:r>
      <w:r w:rsidR="000119F2">
        <w:rPr>
          <w:rFonts w:ascii="Times New Roman" w:hAnsi="Times New Roman" w:cs="Times New Roman"/>
          <w:sz w:val="28"/>
          <w:szCs w:val="28"/>
        </w:rPr>
        <w:t>;</w:t>
      </w:r>
    </w:p>
    <w:p w:rsidR="000119F2" w:rsidRPr="000119F2" w:rsidRDefault="00024CC5" w:rsidP="000119F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Скарг – 3</w:t>
      </w:r>
      <w:r w:rsidR="000119F2">
        <w:rPr>
          <w:rFonts w:ascii="Times New Roman" w:hAnsi="Times New Roman" w:cs="Times New Roman"/>
          <w:sz w:val="28"/>
          <w:szCs w:val="28"/>
        </w:rPr>
        <w:t>.</w:t>
      </w:r>
    </w:p>
    <w:p w:rsidR="008E0333" w:rsidRDefault="008E0333" w:rsidP="000119F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Індив</w:t>
      </w:r>
      <w:r w:rsidR="00024CC5">
        <w:rPr>
          <w:rFonts w:ascii="Times New Roman" w:hAnsi="Times New Roman" w:cs="Times New Roman"/>
          <w:sz w:val="28"/>
          <w:szCs w:val="28"/>
        </w:rPr>
        <w:t>ідуальних звернень надійшло – 51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0333" w:rsidRDefault="00024CC5" w:rsidP="000119F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Колективних – 2</w:t>
      </w:r>
      <w:r w:rsidR="008E0333">
        <w:rPr>
          <w:rFonts w:ascii="Times New Roman" w:hAnsi="Times New Roman" w:cs="Times New Roman"/>
          <w:sz w:val="28"/>
          <w:szCs w:val="28"/>
        </w:rPr>
        <w:t>.</w:t>
      </w:r>
    </w:p>
    <w:p w:rsidR="00DB1A7C" w:rsidRDefault="00902D73" w:rsidP="000119F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колективних зверненнях громадяни в основному порушували </w:t>
      </w:r>
      <w:r w:rsidR="00DE4D06">
        <w:rPr>
          <w:rFonts w:ascii="Times New Roman" w:hAnsi="Times New Roman" w:cs="Times New Roman"/>
          <w:sz w:val="28"/>
          <w:szCs w:val="28"/>
        </w:rPr>
        <w:t>питання діяльності наукових установ та наголошували на необхідності розробки галузевих програм та програм з підготовки</w:t>
      </w:r>
      <w:r w:rsidR="0036048E">
        <w:rPr>
          <w:rFonts w:ascii="Times New Roman" w:hAnsi="Times New Roman" w:cs="Times New Roman"/>
          <w:sz w:val="28"/>
          <w:szCs w:val="28"/>
        </w:rPr>
        <w:t xml:space="preserve"> фахівців</w:t>
      </w:r>
      <w:r w:rsidR="00815FF3">
        <w:rPr>
          <w:rFonts w:ascii="Times New Roman" w:hAnsi="Times New Roman" w:cs="Times New Roman"/>
          <w:sz w:val="28"/>
          <w:szCs w:val="28"/>
        </w:rPr>
        <w:t xml:space="preserve"> у різних галузях</w:t>
      </w:r>
      <w:r w:rsidR="0036048E">
        <w:rPr>
          <w:rFonts w:ascii="Times New Roman" w:hAnsi="Times New Roman" w:cs="Times New Roman"/>
          <w:sz w:val="28"/>
          <w:szCs w:val="28"/>
        </w:rPr>
        <w:t xml:space="preserve"> промисловості</w:t>
      </w:r>
      <w:r w:rsidR="00DB1A7C">
        <w:rPr>
          <w:rFonts w:ascii="Times New Roman" w:hAnsi="Times New Roman" w:cs="Times New Roman"/>
          <w:sz w:val="28"/>
          <w:szCs w:val="28"/>
        </w:rPr>
        <w:t>.</w:t>
      </w:r>
    </w:p>
    <w:p w:rsidR="00C753D5" w:rsidRDefault="00C753D5" w:rsidP="000119F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Серед основних питань, які порушували громадяни у своїх зверненнях </w:t>
      </w:r>
      <w:r w:rsidR="00DB1A7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2021 року, чільне місце займають питання:</w:t>
      </w:r>
    </w:p>
    <w:p w:rsidR="00C753D5" w:rsidRDefault="0036048E" w:rsidP="0088553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3D5">
        <w:rPr>
          <w:rFonts w:ascii="Times New Roman" w:hAnsi="Times New Roman" w:cs="Times New Roman"/>
          <w:sz w:val="28"/>
          <w:szCs w:val="28"/>
        </w:rPr>
        <w:t>Діяльність підприємств та установ –</w:t>
      </w:r>
      <w:r w:rsidR="00C753D5" w:rsidRPr="00C753D5">
        <w:rPr>
          <w:rFonts w:ascii="Times New Roman" w:hAnsi="Times New Roman" w:cs="Times New Roman"/>
          <w:sz w:val="28"/>
          <w:szCs w:val="28"/>
        </w:rPr>
        <w:t xml:space="preserve"> 19</w:t>
      </w:r>
      <w:r w:rsidRPr="00C753D5">
        <w:rPr>
          <w:rFonts w:ascii="Times New Roman" w:hAnsi="Times New Roman" w:cs="Times New Roman"/>
          <w:sz w:val="28"/>
          <w:szCs w:val="28"/>
        </w:rPr>
        <w:t xml:space="preserve"> звернень громадян</w:t>
      </w:r>
      <w:r w:rsidR="00C753D5">
        <w:rPr>
          <w:rFonts w:ascii="Times New Roman" w:hAnsi="Times New Roman" w:cs="Times New Roman"/>
          <w:sz w:val="28"/>
          <w:szCs w:val="28"/>
        </w:rPr>
        <w:t>.</w:t>
      </w:r>
      <w:r w:rsidRPr="00C75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3D5" w:rsidRDefault="00C753D5" w:rsidP="00C753D5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6048E" w:rsidRDefault="0036048E" w:rsidP="00C75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3D5">
        <w:rPr>
          <w:rFonts w:ascii="Times New Roman" w:hAnsi="Times New Roman" w:cs="Times New Roman"/>
          <w:sz w:val="28"/>
          <w:szCs w:val="28"/>
        </w:rPr>
        <w:t>Залишаються проблемними питання функціонування підприємств, що входять до складу Державного концерну «Укроборонпром». Громадяни скаржаться переважно на дії керівництва зазначених підприємств.</w:t>
      </w:r>
    </w:p>
    <w:p w:rsidR="00C753D5" w:rsidRPr="00C753D5" w:rsidRDefault="00C753D5" w:rsidP="00C75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2D73" w:rsidRDefault="0036048E" w:rsidP="00885536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Промислова політика</w:t>
      </w:r>
      <w:r w:rsidR="00C753D5">
        <w:rPr>
          <w:rFonts w:ascii="Times New Roman" w:hAnsi="Times New Roman" w:cs="Times New Roman"/>
          <w:sz w:val="28"/>
          <w:szCs w:val="28"/>
        </w:rPr>
        <w:t xml:space="preserve"> – 14 звернень громадян.</w:t>
      </w:r>
    </w:p>
    <w:p w:rsidR="00C753D5" w:rsidRDefault="00C753D5" w:rsidP="00C753D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Громадяни звертаються з питань збереження, підтримки та розвитку вітчизняних товаровиробників у галузях, що забезпечують життєві інтереси країни.</w:t>
      </w:r>
    </w:p>
    <w:p w:rsidR="00C753D5" w:rsidRPr="004E444D" w:rsidRDefault="00815FF3" w:rsidP="004E444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E444D" w:rsidRPr="004E444D">
        <w:rPr>
          <w:rFonts w:ascii="Times New Roman" w:hAnsi="Times New Roman" w:cs="Times New Roman"/>
          <w:sz w:val="28"/>
          <w:szCs w:val="28"/>
        </w:rPr>
        <w:t xml:space="preserve"> </w:t>
      </w:r>
      <w:r w:rsidR="004E44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E444D" w:rsidRPr="004E444D">
        <w:rPr>
          <w:rFonts w:ascii="Times New Roman" w:hAnsi="Times New Roman" w:cs="Times New Roman"/>
          <w:sz w:val="28"/>
          <w:szCs w:val="28"/>
        </w:rPr>
        <w:t xml:space="preserve"> кварталі 2021 року зросла кількість звернень, що стосуються промислової політики та діяльності підприємств та установ.</w:t>
      </w:r>
    </w:p>
    <w:p w:rsidR="004E444D" w:rsidRDefault="004E444D" w:rsidP="004E444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Зменшилась кількість з</w:t>
      </w:r>
      <w:r w:rsidR="00815FF3">
        <w:rPr>
          <w:rFonts w:ascii="Times New Roman" w:hAnsi="Times New Roman" w:cs="Times New Roman"/>
          <w:sz w:val="28"/>
          <w:szCs w:val="28"/>
        </w:rPr>
        <w:t xml:space="preserve">вернень, що стосуються праці, </w:t>
      </w:r>
      <w:r>
        <w:rPr>
          <w:rFonts w:ascii="Times New Roman" w:hAnsi="Times New Roman" w:cs="Times New Roman"/>
          <w:sz w:val="28"/>
          <w:szCs w:val="28"/>
        </w:rPr>
        <w:t>заробітної плати та житлової політики.</w:t>
      </w:r>
    </w:p>
    <w:p w:rsidR="004E444D" w:rsidRDefault="004E444D" w:rsidP="004E444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Звернення, що не підлягали розгляду відповідно до статей 8 і 17 Закону України «Про звернення громадян» (4 звернення), Міністерством визнані анонімними та не розглядались.</w:t>
      </w:r>
    </w:p>
    <w:p w:rsidR="004E444D" w:rsidRPr="004E444D" w:rsidRDefault="004E444D" w:rsidP="004E444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Основною причиною надходження звернень, що в подальшому пересилаються Міністерством за належністю, є необізнаність громадян у сфері функціональних повноважень та завдань центральних органів виконавчої влади.</w:t>
      </w:r>
    </w:p>
    <w:p w:rsidR="00DE4D06" w:rsidRDefault="004E444D" w:rsidP="009D635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D06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Відповідно до Указу Президента України від 07.02.2008 № 109 “Про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самоврядування” у</w:t>
      </w: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кварталі 2021 року</w:t>
      </w:r>
      <w:r w:rsidRPr="00DE4D06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Міністерством вживалися заходи для підвищення ефективності роботи із забезпечення всебічного розгляду звернень громадян та порушених у них проблем, оперативного їх вирішення, задоволення законних прав та інтересів громадян.</w:t>
      </w:r>
      <w:bookmarkStart w:id="0" w:name="_GoBack"/>
      <w:bookmarkEnd w:id="0"/>
    </w:p>
    <w:sectPr w:rsidR="00DE4D06" w:rsidSect="0005323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6E8" w:rsidRDefault="00C826E8" w:rsidP="00C25493">
      <w:pPr>
        <w:spacing w:after="0" w:line="240" w:lineRule="auto"/>
      </w:pPr>
      <w:r>
        <w:separator/>
      </w:r>
    </w:p>
  </w:endnote>
  <w:endnote w:type="continuationSeparator" w:id="0">
    <w:p w:rsidR="00C826E8" w:rsidRDefault="00C826E8" w:rsidP="00C25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6E8" w:rsidRDefault="00C826E8" w:rsidP="00C25493">
      <w:pPr>
        <w:spacing w:after="0" w:line="240" w:lineRule="auto"/>
      </w:pPr>
      <w:r>
        <w:separator/>
      </w:r>
    </w:p>
  </w:footnote>
  <w:footnote w:type="continuationSeparator" w:id="0">
    <w:p w:rsidR="00C826E8" w:rsidRDefault="00C826E8" w:rsidP="00C25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7128C"/>
    <w:multiLevelType w:val="hybridMultilevel"/>
    <w:tmpl w:val="AB50A5C4"/>
    <w:lvl w:ilvl="0" w:tplc="97147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6D95A6D"/>
    <w:multiLevelType w:val="hybridMultilevel"/>
    <w:tmpl w:val="8B72F754"/>
    <w:lvl w:ilvl="0" w:tplc="F5D8047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33"/>
    <w:rsid w:val="000119F2"/>
    <w:rsid w:val="00024CC5"/>
    <w:rsid w:val="0005323D"/>
    <w:rsid w:val="0036048E"/>
    <w:rsid w:val="004A6218"/>
    <w:rsid w:val="004E444D"/>
    <w:rsid w:val="005826E1"/>
    <w:rsid w:val="006170F4"/>
    <w:rsid w:val="00691CA7"/>
    <w:rsid w:val="006B5133"/>
    <w:rsid w:val="00815FF3"/>
    <w:rsid w:val="00826162"/>
    <w:rsid w:val="00885536"/>
    <w:rsid w:val="008E0333"/>
    <w:rsid w:val="00902D73"/>
    <w:rsid w:val="009D635F"/>
    <w:rsid w:val="00C25493"/>
    <w:rsid w:val="00C4497B"/>
    <w:rsid w:val="00C753D5"/>
    <w:rsid w:val="00C826E8"/>
    <w:rsid w:val="00D82544"/>
    <w:rsid w:val="00DB1A7C"/>
    <w:rsid w:val="00DE4D06"/>
    <w:rsid w:val="00FC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0748E-1B81-4390-8C47-24261537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D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549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25493"/>
  </w:style>
  <w:style w:type="paragraph" w:styleId="a6">
    <w:name w:val="footer"/>
    <w:basedOn w:val="a"/>
    <w:link w:val="a7"/>
    <w:uiPriority w:val="99"/>
    <w:unhideWhenUsed/>
    <w:rsid w:val="00C2549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C25493"/>
  </w:style>
  <w:style w:type="paragraph" w:styleId="a8">
    <w:name w:val="Balloon Text"/>
    <w:basedOn w:val="a"/>
    <w:link w:val="a9"/>
    <w:uiPriority w:val="99"/>
    <w:semiHidden/>
    <w:unhideWhenUsed/>
    <w:rsid w:val="00582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82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1710</Words>
  <Characters>975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2021-04-02T10:19:00Z</cp:lastPrinted>
  <dcterms:created xsi:type="dcterms:W3CDTF">2021-01-14T13:02:00Z</dcterms:created>
  <dcterms:modified xsi:type="dcterms:W3CDTF">2021-04-22T08:21:00Z</dcterms:modified>
</cp:coreProperties>
</file>